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D" w:rsidRPr="00563A9D" w:rsidRDefault="009E311E" w:rsidP="009E311E">
      <w:pPr>
        <w:shd w:val="clear" w:color="auto" w:fill="FFFFFF"/>
        <w:tabs>
          <w:tab w:val="center" w:pos="4394"/>
          <w:tab w:val="right" w:pos="9355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36"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2" name="Рисунок 1" descr="C:\Users\user-pc\Downloads\CamScanner 26.09.2024 11.06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ownloads\CamScanner 26.09.2024 11.06 (1)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7BDD" w:rsidRPr="00563A9D" w:rsidRDefault="009B7BDD" w:rsidP="009B7BD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32"/>
          <w:szCs w:val="32"/>
        </w:rPr>
      </w:pPr>
      <w:r w:rsidRPr="00563A9D">
        <w:rPr>
          <w:b/>
          <w:color w:val="333333"/>
          <w:sz w:val="32"/>
          <w:szCs w:val="32"/>
        </w:rPr>
        <w:t>Содержание</w:t>
      </w:r>
    </w:p>
    <w:p w:rsidR="009B7BDD" w:rsidRPr="00563A9D" w:rsidRDefault="009B7BDD" w:rsidP="001870BA">
      <w:pPr>
        <w:pStyle w:val="a3"/>
        <w:shd w:val="clear" w:color="auto" w:fill="FFFFFF"/>
        <w:spacing w:line="300" w:lineRule="atLeast"/>
        <w:contextualSpacing/>
        <w:jc w:val="center"/>
        <w:rPr>
          <w:b/>
          <w:color w:val="333333"/>
        </w:rPr>
      </w:pPr>
    </w:p>
    <w:p w:rsidR="009B7BDD" w:rsidRPr="00563A9D" w:rsidRDefault="009B7BDD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Пояснительная записка........................................................................</w:t>
      </w:r>
      <w:r w:rsidR="00587C76" w:rsidRPr="00563A9D">
        <w:rPr>
          <w:b/>
          <w:color w:val="333333"/>
        </w:rPr>
        <w:t>...</w:t>
      </w:r>
      <w:r w:rsidRPr="00563A9D">
        <w:rPr>
          <w:b/>
          <w:color w:val="333333"/>
        </w:rPr>
        <w:t>...</w:t>
      </w:r>
      <w:r w:rsidR="00587C76" w:rsidRPr="00563A9D">
        <w:rPr>
          <w:b/>
          <w:color w:val="333333"/>
        </w:rPr>
        <w:t>.</w:t>
      </w:r>
      <w:r w:rsidRPr="00563A9D">
        <w:rPr>
          <w:b/>
          <w:color w:val="333333"/>
        </w:rPr>
        <w:t>.. 3</w:t>
      </w:r>
    </w:p>
    <w:p w:rsidR="009B7BDD" w:rsidRPr="00563A9D" w:rsidRDefault="00A21EAE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Методическое обоснование программы</w:t>
      </w:r>
      <w:r w:rsidR="009B7BDD" w:rsidRPr="00563A9D">
        <w:rPr>
          <w:b/>
          <w:color w:val="333333"/>
        </w:rPr>
        <w:t xml:space="preserve"> ……………....................</w:t>
      </w:r>
      <w:r w:rsidRPr="00563A9D">
        <w:rPr>
          <w:b/>
          <w:color w:val="333333"/>
        </w:rPr>
        <w:t>..</w:t>
      </w:r>
      <w:r w:rsidR="00587C76" w:rsidRPr="00563A9D">
        <w:rPr>
          <w:b/>
          <w:color w:val="333333"/>
        </w:rPr>
        <w:t>...</w:t>
      </w:r>
      <w:r w:rsidRPr="00563A9D">
        <w:rPr>
          <w:b/>
          <w:color w:val="333333"/>
        </w:rPr>
        <w:t>...</w:t>
      </w:r>
      <w:r w:rsidR="00A743A5" w:rsidRPr="00563A9D">
        <w:rPr>
          <w:b/>
          <w:color w:val="333333"/>
        </w:rPr>
        <w:t>.</w:t>
      </w:r>
      <w:r w:rsidR="002A3D9E" w:rsidRPr="00563A9D">
        <w:rPr>
          <w:b/>
          <w:color w:val="333333"/>
        </w:rPr>
        <w:t>....3</w:t>
      </w:r>
    </w:p>
    <w:p w:rsidR="009B7BDD" w:rsidRPr="00563A9D" w:rsidRDefault="00A21EAE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Цели и задачи программы</w:t>
      </w:r>
      <w:r w:rsidR="009B7BDD" w:rsidRPr="00563A9D">
        <w:rPr>
          <w:b/>
          <w:color w:val="333333"/>
        </w:rPr>
        <w:t>……………………..............</w:t>
      </w:r>
      <w:r w:rsidR="00587C76" w:rsidRPr="00563A9D">
        <w:rPr>
          <w:b/>
          <w:color w:val="333333"/>
        </w:rPr>
        <w:t>..........................</w:t>
      </w:r>
      <w:r w:rsidR="00630565" w:rsidRPr="00563A9D">
        <w:rPr>
          <w:b/>
          <w:color w:val="333333"/>
        </w:rPr>
        <w:t>....</w:t>
      </w:r>
      <w:r w:rsidR="00F978C7" w:rsidRPr="00563A9D">
        <w:rPr>
          <w:b/>
          <w:color w:val="333333"/>
        </w:rPr>
        <w:t>.</w:t>
      </w:r>
      <w:r w:rsidR="00F20055" w:rsidRPr="00563A9D">
        <w:rPr>
          <w:b/>
          <w:color w:val="333333"/>
        </w:rPr>
        <w:t>.5</w:t>
      </w:r>
    </w:p>
    <w:p w:rsidR="009B7BDD" w:rsidRPr="00563A9D" w:rsidRDefault="00347DE7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Направленность дополнительного языкового образования…</w:t>
      </w:r>
      <w:r w:rsidR="00A743A5" w:rsidRPr="00563A9D">
        <w:rPr>
          <w:b/>
          <w:color w:val="333333"/>
        </w:rPr>
        <w:t>……</w:t>
      </w:r>
      <w:r w:rsidR="00587C76" w:rsidRPr="00563A9D">
        <w:rPr>
          <w:b/>
          <w:color w:val="333333"/>
        </w:rPr>
        <w:t>.</w:t>
      </w:r>
      <w:r w:rsidR="002A3D9E" w:rsidRPr="00563A9D">
        <w:rPr>
          <w:b/>
          <w:color w:val="333333"/>
        </w:rPr>
        <w:t>…..</w:t>
      </w:r>
      <w:r w:rsidR="00585655" w:rsidRPr="00563A9D">
        <w:rPr>
          <w:b/>
          <w:color w:val="333333"/>
        </w:rPr>
        <w:t>7</w:t>
      </w:r>
    </w:p>
    <w:p w:rsidR="009B7BDD" w:rsidRPr="00563A9D" w:rsidRDefault="00587C76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bCs/>
          <w:color w:val="000000"/>
        </w:rPr>
        <w:t>Актуальность дополнительного языкового образования ……</w:t>
      </w:r>
      <w:r w:rsidR="009B7BDD" w:rsidRPr="00563A9D">
        <w:rPr>
          <w:b/>
          <w:color w:val="333333"/>
        </w:rPr>
        <w:t>…</w:t>
      </w:r>
      <w:r w:rsidR="00A743A5" w:rsidRPr="00563A9D">
        <w:rPr>
          <w:b/>
          <w:color w:val="333333"/>
        </w:rPr>
        <w:t>.......</w:t>
      </w:r>
      <w:r w:rsidRPr="00563A9D">
        <w:rPr>
          <w:b/>
          <w:color w:val="333333"/>
        </w:rPr>
        <w:t>....</w:t>
      </w:r>
      <w:r w:rsidR="0070184B">
        <w:rPr>
          <w:b/>
          <w:color w:val="333333"/>
          <w:lang w:val="en-US"/>
        </w:rPr>
        <w:t>8</w:t>
      </w:r>
    </w:p>
    <w:p w:rsidR="002A3D9E" w:rsidRPr="00563A9D" w:rsidRDefault="002A3D9E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Формы и режим занятий …………………………………………………</w:t>
      </w:r>
      <w:r w:rsidR="00A743A5" w:rsidRPr="00563A9D">
        <w:rPr>
          <w:b/>
          <w:color w:val="333333"/>
        </w:rPr>
        <w:t>.</w:t>
      </w:r>
      <w:r w:rsidRPr="00563A9D">
        <w:rPr>
          <w:b/>
          <w:color w:val="333333"/>
        </w:rPr>
        <w:t>…</w:t>
      </w:r>
      <w:r w:rsidR="0070184B">
        <w:rPr>
          <w:b/>
          <w:color w:val="333333"/>
          <w:lang w:val="en-US"/>
        </w:rPr>
        <w:t>8</w:t>
      </w:r>
    </w:p>
    <w:p w:rsidR="002A3D9E" w:rsidRDefault="002A3D9E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 w:rsidRPr="00563A9D">
        <w:rPr>
          <w:b/>
          <w:color w:val="333333"/>
        </w:rPr>
        <w:t>Объемы учебной нагрузки…………………………………………………</w:t>
      </w:r>
      <w:r w:rsidR="00A743A5" w:rsidRPr="00563A9D">
        <w:rPr>
          <w:b/>
          <w:color w:val="333333"/>
        </w:rPr>
        <w:t>.</w:t>
      </w:r>
      <w:r w:rsidR="0070184B">
        <w:rPr>
          <w:b/>
          <w:color w:val="333333"/>
        </w:rPr>
        <w:t>..</w:t>
      </w:r>
      <w:r w:rsidR="0070184B">
        <w:rPr>
          <w:b/>
          <w:color w:val="333333"/>
          <w:lang w:val="en-US"/>
        </w:rPr>
        <w:t>9</w:t>
      </w:r>
    </w:p>
    <w:p w:rsidR="00D7022A" w:rsidRPr="00563A9D" w:rsidRDefault="00D7022A" w:rsidP="00612DE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14" w:hanging="357"/>
        <w:contextualSpacing/>
        <w:rPr>
          <w:b/>
          <w:color w:val="333333"/>
        </w:rPr>
      </w:pPr>
      <w:r>
        <w:rPr>
          <w:b/>
          <w:color w:val="333333"/>
        </w:rPr>
        <w:t>Материально-технические условия реализации программы…………...9</w:t>
      </w:r>
    </w:p>
    <w:p w:rsidR="00056D50" w:rsidRPr="00563A9D" w:rsidRDefault="00056D50" w:rsidP="00612DE2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обучения ……………………………………………………</w:t>
      </w:r>
      <w:r w:rsidR="00A743A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  <w:r w:rsidR="00A743A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01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22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630565" w:rsidRPr="00563A9D" w:rsidRDefault="00630565" w:rsidP="00612DE2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и способы их проверки …………………………1</w:t>
      </w:r>
      <w:r w:rsidR="0056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056D50" w:rsidRPr="00563A9D" w:rsidRDefault="00056D50" w:rsidP="00612DE2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методич</w:t>
      </w:r>
      <w:r w:rsidR="00A743A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еской литературы ………………………………………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  <w:r w:rsidR="0056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5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056D50" w:rsidRPr="00563A9D" w:rsidRDefault="00056D50" w:rsidP="00612DE2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дополнительной методической литературы</w:t>
      </w:r>
      <w:r w:rsidR="00A743A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………………</w:t>
      </w:r>
      <w:r w:rsidR="0063056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743A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….</w:t>
      </w:r>
      <w:r w:rsidR="00567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…2</w:t>
      </w:r>
      <w:r w:rsidR="0065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9B7BDD" w:rsidRPr="00563A9D" w:rsidRDefault="009B7BDD" w:rsidP="009B7BD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655" w:rsidRPr="00563A9D" w:rsidRDefault="00585655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655" w:rsidRPr="00563A9D" w:rsidRDefault="00585655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655" w:rsidRPr="00563A9D" w:rsidRDefault="00585655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655" w:rsidRPr="00563A9D" w:rsidRDefault="00585655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9B7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D00BE" w:rsidRDefault="009B7BDD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9B7BDD" w:rsidRPr="00563A9D" w:rsidRDefault="00FE76F4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п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взрослых «Английский язык «</w:t>
      </w:r>
      <w:r w:rsidR="00F91D7A" w:rsidRPr="00563A9D"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="00F91D7A" w:rsidRPr="00563A9D">
        <w:rPr>
          <w:rFonts w:ascii="Times New Roman" w:hAnsi="Times New Roman" w:cs="Times New Roman"/>
          <w:sz w:val="24"/>
          <w:szCs w:val="24"/>
        </w:rPr>
        <w:t>’</w:t>
      </w:r>
      <w:r w:rsidR="00F91D7A" w:rsidRPr="00563A9D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A" w:rsidRPr="00563A9D">
        <w:rPr>
          <w:rFonts w:ascii="Times New Roman" w:hAnsi="Times New Roman" w:cs="Times New Roman"/>
          <w:sz w:val="24"/>
          <w:szCs w:val="24"/>
          <w:lang w:val="en-US"/>
        </w:rPr>
        <w:t>box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 является многоступенчатым проектом языковой подготовки, реализующим идею целостной образовательной среды для учащихся начальной, основной и старшей школы в рамках  системы дополнительного образования.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опорой на содержание основного образования, составлена в соответствии с требованиями примерных образовательных программ для начальной, основной и старшей школы и с требованиями к оформлен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 содержанию программ по до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полнительному образованию.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 основой Программы являются пособия по английскому языку издательства «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(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CarolineNixon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MichaelTomlinson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(Кэролайн Никсон и Майкл </w:t>
      </w:r>
      <w:proofErr w:type="spellStart"/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Томлинсон</w:t>
      </w:r>
      <w:proofErr w:type="spellEnd"/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этих пособий обусловлен рядом факторов: реализация коммуникативного личностн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ориентированного подхода, аутентичный характер материалов, сочетание традиционных форм работы с инновационными, насыщенность материалами межкультурной и междис</w:t>
      </w:r>
      <w:r w:rsidR="00F91D7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циплинарной направленности.  УМК сопровождае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разнообразными ресурсными материалами в цифровом формате для работы на компьютере и интерактивной доске.</w:t>
      </w:r>
    </w:p>
    <w:p w:rsidR="009B7BDD" w:rsidRPr="005D00BE" w:rsidRDefault="00DC4991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МЕТОДИЧЕСКОЕ ОБОСНОВАНИЕ ПРОГРАММЫ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и объединяет в своем содержании и структ</w:t>
      </w:r>
      <w:r w:rsidR="001C5E6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 опыт, накопленный в образовании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новейшие достижения в области филологии, педагогики, психологии и методики преподавания иностранного языка, в том числе подходы, выработанные в ходе модернизации процесса образования.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Программы лежит реализация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признан доминирующим в новых образовательных стандартах. В соответствии с ним именно активность обучающегося считается основой достижения развивающих целей образования –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обучения. Все это придает особую актуальность задаче развития в школе универсальных учебных действий.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Настоящая Программа призвана разработать и внедрить в процесс обучения школьников английскому языку механизмы формиров</w:t>
      </w:r>
      <w:r w:rsidR="001C5E6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УУД (Универсальных Учебных действий).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таких УУД выделяют три блока: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(целеполагание, планирование, прогнозирование, контроль, коррекция, оценка, волевая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коммуникативные (планирование учебного сотрудничества, постановка вопросов, разрешение конфликтов, управление поведением партнера, умение выражать свои мысли);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познавательные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="001C5E6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(самостоятельное выделение и формулирование познавательной цели, поиск и выделение необходимой информации, выбор наиболее эффективных способов решения задач в зависимости от конкретных условий и т.д.),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(анализ, синтез, установление причинно-следственных связей и т.д.),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действия постановки и решения проблемы (формулирование проблемы; самостоятельное создание способов решения проблем творч</w:t>
      </w:r>
      <w:r w:rsidR="001C5E6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и поискового характера).</w:t>
      </w:r>
    </w:p>
    <w:p w:rsidR="009B7BDD" w:rsidRPr="00563A9D" w:rsidRDefault="001C5E6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Программа обеспечивает, прежде всего, развитие коммуникативных действий, формируя коммуникативную культуру обучающегося. Изучение английского языка по Программе способствует: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общему речевому развитию обучающегося на основе формирования обобщенных лингвистических структур грамматики и синтаксиса;</w:t>
      </w:r>
    </w:p>
    <w:p w:rsidR="001C5E63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развитию произвольности и осознанности монологической и диалогической речи;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развитию письменной речи;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формированию ориентации на партнера, его высказывания, поведение, эмоциональное состояние и переживания; 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английскому языку в рамках Программы также способствует развитию познавательных действий. На начальном этапе в первую очередь формируется смысловое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</w:t>
      </w:r>
      <w:r w:rsidR="001C5E6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текста на основе плана). 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подготовка по Программе также позволяет формировать и развивать регулятивные действия: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работе над долгосрочным проектом; взаимодействовать в группе с другими участниками проектной деятельности;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работать, рационально организовывая свой труд в классе и дома.</w:t>
      </w:r>
    </w:p>
    <w:p w:rsidR="009B7BDD" w:rsidRPr="005D00BE" w:rsidRDefault="00DC4991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И ЗАДАЧИ ПРОГРАММЫ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языковая подготовка учащих</w:t>
      </w:r>
      <w:r w:rsidR="00A21EA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по Программе  </w:t>
      </w:r>
      <w:r w:rsidR="00A21EAE" w:rsidRPr="00563A9D"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="00A21EAE" w:rsidRPr="00563A9D">
        <w:rPr>
          <w:rFonts w:ascii="Times New Roman" w:hAnsi="Times New Roman" w:cs="Times New Roman"/>
          <w:sz w:val="24"/>
          <w:szCs w:val="24"/>
        </w:rPr>
        <w:t>’</w:t>
      </w:r>
      <w:r w:rsidR="00A21EAE" w:rsidRPr="00563A9D">
        <w:rPr>
          <w:rFonts w:ascii="Times New Roman" w:hAnsi="Times New Roman" w:cs="Times New Roman"/>
          <w:sz w:val="24"/>
          <w:szCs w:val="24"/>
          <w:lang w:val="en-US"/>
        </w:rPr>
        <w:t>sbox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обеспечение системного подхода к формированию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средствами предмета «Английский язык». Особое внимание в Программе уделено формированию тех УУД, которые способствуют успешной сдаче итоговой аттестации по английскому языку и международных экзаменов, так как составляют стратегическую основу подготовки к ним. С поставленной целью естественным образом сопряжено формирование и развитие иноязычной коммуникативной компетенции, которая выступает в роли образовательного контекста для формирования УУД. Достижение поставленной цели предполагает решение ряда задач: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показать связь универсальных учебных действий с содержанием предмета «Английский язык»;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определить перечень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охарактеризовать систему типовых заданий для формирования универсальных учебных действий;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предложить систему типовых заданий для оценки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формирования универсальных учебных действий реализуется Программой посредством следующих технологий: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технологии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ситуативного тренинга;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(жизненных) задач;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проектной технологии;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учебно-исследовательской деятельности школьников;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наиболее полной мере решение поставленных задач видится в обучении на основе технологий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 Учение превращается в сотрудничество – совместную работу учителя и учеников по овладению знаниями и решению проблем.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Среди технологий, методов и приемов развития УУД в основной школе особое место занимает ситуативный тренинг, который специализирован для развития определенных УУД. Он построен на предметном содержании и носит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Наряду с учебными ситуациями для развития УУД в основной школе используются вариантные типы задач. Например: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развитии коммуникативных универсальных учебных действий могут быть использованы следующие задачи: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учет позиции партнера;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организацию и осуществление сотрудничества;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передачу информации и отображению предметного содержания.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при развитии познавательных универсальных учебных действий могут быть использованы такие задачи: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задачи и проекты на выстраивание стратегии поиска решения задач;</w:t>
      </w:r>
    </w:p>
    <w:p w:rsidR="009B7BDD" w:rsidRPr="00563A9D" w:rsidRDefault="00A21EAE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задачи и проекты на 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сравнение, оценивание; 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задачи и проекты на проведен</w:t>
      </w:r>
      <w:r w:rsidR="00347DE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теоретического исследования;</w:t>
      </w:r>
    </w:p>
    <w:p w:rsidR="00347DE7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этапов выполнения работы, 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Примерами такого рода заданий могут служить: подготовка праздника (концерта, выставки поделок и </w:t>
      </w:r>
      <w:r w:rsidR="00347DE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п.) для младших школьников;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читательских дневников, дневников</w:t>
      </w:r>
      <w:r w:rsidR="00347DE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самонаблюдений;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проектов – это способ достижения дидактической цели через детальную разработку проблемы, которая должна завершиться вполне реальным, практическим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результатом. Совместная работа над проектом позволяет каждому не только выполнять посильное для него задание, но и учиться навыкам совместного труда в коллективе, когда необходимо выслушать партнера, принять или не принять его точку зрения, аргументировать свой выбор. То есть каждому проявить свое «я», рассказать о себе, о своих мыслях, оценить, что твоя точка зрения кому-то интересна и интересен ты сам как личность. Здесь видно проявление «</w:t>
      </w:r>
      <w:proofErr w:type="spellStart"/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Я-фактора</w:t>
      </w:r>
      <w:proofErr w:type="spellEnd"/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волевой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избирательности личности.</w:t>
      </w:r>
    </w:p>
    <w:p w:rsidR="009B7BDD" w:rsidRPr="00563A9D" w:rsidRDefault="00347DE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исследованиях многих педагогов и психологов подчеркивается, что оригинальность мышления, умение сотрудничать, творчество школьников наиболее полно проявляются и успешно развиваются в деятельности, имеющей исследовательскую направленность. Исследовательский интерес – качество личности, свойственное ребенку в особенно сильной степени. В этот период развиваются формы мышления, 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ориентации, как в учении, так и в повседневной жизни. Исследовательская деятельность – это деятельность учащихся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учащихся.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отличием учебной исследовательской деятельности от научной является то, что в результате ее учащиеся не производят новые знания, а приобретают навыки и умения исследования как универсального способа освоения действительности.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у них развиваются способности к исследовательскому типу мышления, активизируется личностная позиция.</w:t>
      </w:r>
    </w:p>
    <w:p w:rsidR="000E2D80" w:rsidRPr="003E038D" w:rsidRDefault="000E2D8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3A5" w:rsidRPr="005D00BE" w:rsidRDefault="00200BF4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НАПРАВЛЕННОСТЬ ДОПОЛНИТЕЛЬНОГО ЯЗЫКОВОГО ОБРАЗОВАНИЯ </w:t>
      </w:r>
      <w:r w:rsidRPr="005D00BE">
        <w:rPr>
          <w:rFonts w:ascii="Times New Roman" w:hAnsi="Times New Roman" w:cs="Times New Roman"/>
          <w:b/>
          <w:sz w:val="28"/>
          <w:szCs w:val="24"/>
          <w:lang w:val="en-US"/>
        </w:rPr>
        <w:t>KID</w:t>
      </w:r>
      <w:r w:rsidRPr="005D00BE">
        <w:rPr>
          <w:rFonts w:ascii="Times New Roman" w:hAnsi="Times New Roman" w:cs="Times New Roman"/>
          <w:b/>
          <w:sz w:val="28"/>
          <w:szCs w:val="24"/>
        </w:rPr>
        <w:t>’</w:t>
      </w:r>
      <w:r w:rsidRPr="005D00BE">
        <w:rPr>
          <w:rFonts w:ascii="Times New Roman" w:hAnsi="Times New Roman" w:cs="Times New Roman"/>
          <w:b/>
          <w:sz w:val="28"/>
          <w:szCs w:val="24"/>
          <w:lang w:val="en-US"/>
        </w:rPr>
        <w:t>SBOX</w:t>
      </w:r>
      <w:r w:rsidRPr="005D00BE">
        <w:rPr>
          <w:rFonts w:ascii="Times New Roman" w:hAnsi="Times New Roman" w:cs="Times New Roman"/>
          <w:sz w:val="28"/>
          <w:szCs w:val="24"/>
        </w:rPr>
        <w:t>.</w:t>
      </w:r>
    </w:p>
    <w:p w:rsidR="009B7BDD" w:rsidRPr="00563A9D" w:rsidRDefault="009B7BDD" w:rsidP="000E2D80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языковое образование по Программе</w:t>
      </w:r>
      <w:r w:rsidR="00347DE7" w:rsidRPr="00563A9D">
        <w:rPr>
          <w:rFonts w:ascii="Times New Roman" w:hAnsi="Times New Roman" w:cs="Times New Roman"/>
          <w:sz w:val="24"/>
          <w:szCs w:val="24"/>
          <w:lang w:val="en-US"/>
        </w:rPr>
        <w:t>Kid</w:t>
      </w:r>
      <w:r w:rsidR="00347DE7" w:rsidRPr="00563A9D">
        <w:rPr>
          <w:rFonts w:ascii="Times New Roman" w:hAnsi="Times New Roman" w:cs="Times New Roman"/>
          <w:sz w:val="24"/>
          <w:szCs w:val="24"/>
        </w:rPr>
        <w:t>’</w:t>
      </w:r>
      <w:r w:rsidR="00347DE7" w:rsidRPr="00563A9D">
        <w:rPr>
          <w:rFonts w:ascii="Times New Roman" w:hAnsi="Times New Roman" w:cs="Times New Roman"/>
          <w:sz w:val="24"/>
          <w:szCs w:val="24"/>
          <w:lang w:val="en-US"/>
        </w:rPr>
        <w:t>sbox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учебную, воспитательную, а также интеллектуальн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и общеразвивающую направленность.</w:t>
      </w:r>
    </w:p>
    <w:p w:rsidR="009B7BDD" w:rsidRPr="00563A9D" w:rsidRDefault="009B7BDD" w:rsidP="000E2D80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направленность дополнительного образования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связана с достижением предметных результатов с опорой на содержание основного образования по иностранному языку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(английскому).</w:t>
      </w:r>
    </w:p>
    <w:p w:rsidR="009B7BDD" w:rsidRPr="00563A9D" w:rsidRDefault="009B7BDD" w:rsidP="000E2D80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Другая важная особенность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по Программе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воспитательная составляющая, поскольку именно в сфере свободного выбора видов деятельности можно рассчитывать на «незаметное», а значит и более эффективное воспитание. В процессе совместной деятельности взрослого и ребенка происходит развитие нравственных качеств личности. Кроме того, дополнительное образование детей по Программе предполагает расширение воспитательного «поля»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9B7BDD" w:rsidRPr="00563A9D" w:rsidRDefault="009B7BDD" w:rsidP="000E2D80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Интеллектуально-познавательная направленность выражается, с одной стороны, в создании возможностей для учащихся удовлетворять их познавательные интересы, причем не только в языковой сфере, но и в других областях знания.</w:t>
      </w:r>
    </w:p>
    <w:p w:rsidR="009B7BDD" w:rsidRPr="005D00BE" w:rsidRDefault="009B7BDD" w:rsidP="005D00BE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обучение английскому языку строится в тесной взаимосвязи с воспитанием интеллекта школьников: в создании условий для самореализации и самовоспитания, конструктивного взаимодействия с окружающей средой, осознания школьниками значимости развитого интеллекта. Общеразвивающая направленность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школьников по Программе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связана с поставленными целью и задачами и выражается в формировании и развитии у школьников не только иноязычной коммуникативной компетенции, но и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позволяющих им самостоя</w:t>
      </w:r>
      <w:r w:rsidR="005D0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решать жизненные задачи.</w:t>
      </w:r>
    </w:p>
    <w:p w:rsidR="009B7BDD" w:rsidRPr="005D00BE" w:rsidRDefault="00200BF4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АКТУАЛЬНОСТЬ ДОПОЛНИТЕЛЬНОГО ЯЗЫКОВОГО ОБРАЗОВАНИЯ </w:t>
      </w:r>
      <w:r w:rsidRPr="005D00BE">
        <w:rPr>
          <w:rFonts w:ascii="Times New Roman" w:hAnsi="Times New Roman" w:cs="Times New Roman"/>
          <w:b/>
          <w:sz w:val="28"/>
          <w:szCs w:val="24"/>
          <w:lang w:val="en-US"/>
        </w:rPr>
        <w:t>KID</w:t>
      </w:r>
      <w:r w:rsidRPr="005D00BE">
        <w:rPr>
          <w:rFonts w:ascii="Times New Roman" w:hAnsi="Times New Roman" w:cs="Times New Roman"/>
          <w:b/>
          <w:sz w:val="28"/>
          <w:szCs w:val="24"/>
        </w:rPr>
        <w:t>’</w:t>
      </w:r>
      <w:r w:rsidRPr="005D00BE">
        <w:rPr>
          <w:rFonts w:ascii="Times New Roman" w:hAnsi="Times New Roman" w:cs="Times New Roman"/>
          <w:b/>
          <w:sz w:val="28"/>
          <w:szCs w:val="24"/>
          <w:lang w:val="en-US"/>
        </w:rPr>
        <w:t>SBOX</w:t>
      </w:r>
    </w:p>
    <w:p w:rsidR="00587C76" w:rsidRPr="00563A9D" w:rsidRDefault="009B7BDD" w:rsidP="00E2296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обусловлена ее высокой практической значимостью для обучающихся, которым необходимо овладеть универсальными учебными действиями для успешного решения жизненных задач, в том числе в условиях подготовки к итоговой аттестации и при сдаче международных</w:t>
      </w:r>
      <w:r w:rsidR="00056D5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экзаменов по английскому языку.</w:t>
      </w:r>
      <w:proofErr w:type="gramEnd"/>
    </w:p>
    <w:p w:rsidR="009B7BDD" w:rsidRPr="005D00BE" w:rsidRDefault="00200BF4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И РЕЖИМ ЗАНЯТИЙ</w:t>
      </w:r>
    </w:p>
    <w:p w:rsidR="009B7BDD" w:rsidRPr="003E038D" w:rsidRDefault="009B7BDD" w:rsidP="00E22966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</w:t>
      </w:r>
      <w:r w:rsidR="00587C76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школьников в одной группе – 3–7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что позволяет, с одной стороны, обеспечить достаточный коммуникативный потенциал занятий, а с другой стороны – повысить эффективность обучения и обеспечить индивидуальный подход к каждому школьнику. Все занятия носят практический характер. На каждом году обучения предусмотрено входное, промежуточное и итоговое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тестирование для контроля освоенных учащимися предметных и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587C76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навыков.</w:t>
      </w:r>
    </w:p>
    <w:p w:rsidR="009B7BDD" w:rsidRPr="005D00BE" w:rsidRDefault="00200BF4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ОБЪЕМЫ УЧЕБНОЙ НАГРУЗКИ</w:t>
      </w:r>
    </w:p>
    <w:p w:rsidR="00ED7EBF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Табл.1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F09DC" w:rsidRPr="00563A9D" w:rsidTr="00ED7EBF">
        <w:tc>
          <w:tcPr>
            <w:tcW w:w="4785" w:type="dxa"/>
          </w:tcPr>
          <w:p w:rsidR="002F09DC" w:rsidRPr="00563A9D" w:rsidRDefault="002F09DC" w:rsidP="00A37B2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занятия/ час</w:t>
            </w:r>
          </w:p>
        </w:tc>
        <w:tc>
          <w:tcPr>
            <w:tcW w:w="4786" w:type="dxa"/>
          </w:tcPr>
          <w:p w:rsidR="002F09DC" w:rsidRPr="00563A9D" w:rsidRDefault="002F09DC" w:rsidP="002F09DC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</w:tr>
      <w:tr w:rsidR="002F09DC" w:rsidRPr="00563A9D" w:rsidTr="00ED7EBF">
        <w:tc>
          <w:tcPr>
            <w:tcW w:w="4785" w:type="dxa"/>
          </w:tcPr>
          <w:p w:rsidR="002F09DC" w:rsidRPr="00563A9D" w:rsidRDefault="002F09DC" w:rsidP="00A37B2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4786" w:type="dxa"/>
          </w:tcPr>
          <w:p w:rsidR="002F09DC" w:rsidRPr="00563A9D" w:rsidRDefault="002F09DC" w:rsidP="002F09DC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</w:tr>
      <w:tr w:rsidR="002F09DC" w:rsidRPr="00563A9D" w:rsidTr="00ED7EBF">
        <w:tc>
          <w:tcPr>
            <w:tcW w:w="4785" w:type="dxa"/>
          </w:tcPr>
          <w:p w:rsidR="002F09DC" w:rsidRPr="00563A9D" w:rsidRDefault="002F09DC" w:rsidP="00A37B2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786" w:type="dxa"/>
          </w:tcPr>
          <w:p w:rsidR="002F09DC" w:rsidRPr="00563A9D" w:rsidRDefault="002F09DC" w:rsidP="002F09DC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09DC" w:rsidRPr="00563A9D" w:rsidTr="00ED7EBF">
        <w:tc>
          <w:tcPr>
            <w:tcW w:w="4785" w:type="dxa"/>
          </w:tcPr>
          <w:p w:rsidR="002F09DC" w:rsidRPr="00563A9D" w:rsidRDefault="002F09DC" w:rsidP="00A37B2B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6" w:type="dxa"/>
          </w:tcPr>
          <w:p w:rsidR="002F09DC" w:rsidRPr="00563A9D" w:rsidRDefault="002F09DC" w:rsidP="002F09DC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089" w:rsidRPr="006F0089" w:rsidRDefault="00CA1938" w:rsidP="00CA1938">
      <w:pPr>
        <w:pStyle w:val="a8"/>
        <w:numPr>
          <w:ilvl w:val="0"/>
          <w:numId w:val="7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00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МАТЕРИАЛЬНО-ТЕХНИЧЕСКИЕ 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9"/>
        <w:gridCol w:w="2881"/>
      </w:tblGrid>
      <w:tr w:rsidR="00CA1938" w:rsidRPr="00CA1938" w:rsidTr="00EC096D">
        <w:trPr>
          <w:trHeight w:val="256"/>
        </w:trPr>
        <w:tc>
          <w:tcPr>
            <w:tcW w:w="6689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Учебное оборудование </w:t>
            </w:r>
          </w:p>
        </w:tc>
        <w:tc>
          <w:tcPr>
            <w:tcW w:w="2881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Количество, шт. </w:t>
            </w:r>
          </w:p>
        </w:tc>
      </w:tr>
      <w:tr w:rsidR="00CA1938" w:rsidRPr="00CA1938" w:rsidTr="00EC096D">
        <w:trPr>
          <w:trHeight w:val="269"/>
        </w:trPr>
        <w:tc>
          <w:tcPr>
            <w:tcW w:w="9570" w:type="dxa"/>
            <w:gridSpan w:val="2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Учебная аудитория</w:t>
            </w:r>
          </w:p>
        </w:tc>
      </w:tr>
      <w:tr w:rsidR="00CA1938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 xml:space="preserve">Стол </w:t>
            </w:r>
          </w:p>
        </w:tc>
        <w:tc>
          <w:tcPr>
            <w:tcW w:w="2881" w:type="dxa"/>
            <w:shd w:val="clear" w:color="auto" w:fill="auto"/>
          </w:tcPr>
          <w:p w:rsidR="00CA1938" w:rsidRPr="00CA1938" w:rsidRDefault="00F35E1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CA1938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 xml:space="preserve">Стул </w:t>
            </w:r>
          </w:p>
        </w:tc>
        <w:tc>
          <w:tcPr>
            <w:tcW w:w="2881" w:type="dxa"/>
            <w:shd w:val="clear" w:color="auto" w:fill="auto"/>
          </w:tcPr>
          <w:p w:rsidR="00CA1938" w:rsidRPr="00CA1938" w:rsidRDefault="00D4290B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CA1938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Шкаф для пособий</w:t>
            </w:r>
          </w:p>
        </w:tc>
        <w:tc>
          <w:tcPr>
            <w:tcW w:w="2881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CA1938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tabs>
                <w:tab w:val="center" w:pos="3236"/>
                <w:tab w:val="left" w:pos="4980"/>
              </w:tabs>
              <w:suppressAutoHyphens/>
              <w:spacing w:after="0" w:line="36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ab/>
              <w:t>Доска</w:t>
            </w:r>
          </w:p>
        </w:tc>
        <w:tc>
          <w:tcPr>
            <w:tcW w:w="2881" w:type="dxa"/>
            <w:shd w:val="clear" w:color="auto" w:fill="auto"/>
          </w:tcPr>
          <w:p w:rsidR="00CA1938" w:rsidRPr="00CA1938" w:rsidRDefault="00CA1938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 w:rsidRPr="00CA1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D4290B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D4290B" w:rsidRPr="00CA1938" w:rsidRDefault="00D4290B" w:rsidP="00D4290B">
            <w:pPr>
              <w:shd w:val="clear" w:color="auto" w:fill="FFFFFF"/>
              <w:tabs>
                <w:tab w:val="center" w:pos="3236"/>
                <w:tab w:val="left" w:pos="4980"/>
              </w:tabs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Телевизор</w:t>
            </w:r>
          </w:p>
        </w:tc>
        <w:tc>
          <w:tcPr>
            <w:tcW w:w="2881" w:type="dxa"/>
            <w:shd w:val="clear" w:color="auto" w:fill="auto"/>
          </w:tcPr>
          <w:p w:rsidR="00D4290B" w:rsidRPr="00CA1938" w:rsidRDefault="00D4290B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D4290B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D4290B" w:rsidRDefault="00D4290B" w:rsidP="00D4290B">
            <w:pPr>
              <w:shd w:val="clear" w:color="auto" w:fill="FFFFFF"/>
              <w:tabs>
                <w:tab w:val="center" w:pos="3236"/>
                <w:tab w:val="left" w:pos="4980"/>
              </w:tabs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Ноутбук</w:t>
            </w:r>
          </w:p>
        </w:tc>
        <w:tc>
          <w:tcPr>
            <w:tcW w:w="2881" w:type="dxa"/>
            <w:shd w:val="clear" w:color="auto" w:fill="auto"/>
          </w:tcPr>
          <w:p w:rsidR="00D4290B" w:rsidRDefault="00B24CD1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D4290B" w:rsidRPr="00CA1938" w:rsidTr="00EC096D">
        <w:trPr>
          <w:trHeight w:val="269"/>
        </w:trPr>
        <w:tc>
          <w:tcPr>
            <w:tcW w:w="6689" w:type="dxa"/>
            <w:shd w:val="clear" w:color="auto" w:fill="auto"/>
          </w:tcPr>
          <w:p w:rsidR="00D4290B" w:rsidRDefault="00D4290B" w:rsidP="00D4290B">
            <w:pPr>
              <w:shd w:val="clear" w:color="auto" w:fill="FFFFFF"/>
              <w:tabs>
                <w:tab w:val="center" w:pos="3236"/>
                <w:tab w:val="left" w:pos="4980"/>
              </w:tabs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Проектор</w:t>
            </w:r>
          </w:p>
        </w:tc>
        <w:tc>
          <w:tcPr>
            <w:tcW w:w="2881" w:type="dxa"/>
            <w:shd w:val="clear" w:color="auto" w:fill="auto"/>
          </w:tcPr>
          <w:p w:rsidR="00D4290B" w:rsidRDefault="00B24CD1" w:rsidP="00CA1938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</w:tbl>
    <w:p w:rsidR="00CA1938" w:rsidRDefault="00CA1938" w:rsidP="00CA193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zh-CN"/>
        </w:rPr>
      </w:pPr>
    </w:p>
    <w:p w:rsidR="00CA1938" w:rsidRPr="00CA1938" w:rsidRDefault="00CA1938" w:rsidP="00CA193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zh-CN"/>
        </w:rPr>
      </w:pPr>
      <w:proofErr w:type="gramStart"/>
      <w:r w:rsidRPr="00CA1938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Дополнительные материалы: мозаика, игрушки, парные карточки, карандаши, ручки, головоломки, пазлы и т.п.</w:t>
      </w:r>
      <w:proofErr w:type="gramEnd"/>
    </w:p>
    <w:p w:rsidR="009B7BDD" w:rsidRPr="005D00BE" w:rsidRDefault="00200BF4" w:rsidP="00612DE2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00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ОБУЧЕНИЯ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Орфография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Говорение</w:t>
      </w:r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70206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и знакомство. Цвета. Счёт от 1 до 10. Алфавит</w:t>
      </w:r>
      <w:r w:rsidR="00370206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(6 </w:t>
      </w:r>
      <w:r w:rsidR="00370206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D292B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Hello. </w:t>
      </w:r>
      <w:r w:rsidR="003D292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Hi. </w:t>
      </w:r>
    </w:p>
    <w:p w:rsidR="003D292B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What’s your name? My name’s …</w:t>
      </w:r>
    </w:p>
    <w:p w:rsidR="003D292B" w:rsidRPr="00563A9D" w:rsidRDefault="003D292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old are you? Iam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</w:p>
    <w:p w:rsidR="003D292B" w:rsidRPr="00563A9D" w:rsidRDefault="003D292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«Цвета».</w:t>
      </w:r>
    </w:p>
    <w:p w:rsidR="009B7BDD" w:rsidRPr="00563A9D" w:rsidRDefault="003D292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звукобуквенные соответствия.</w:t>
      </w:r>
    </w:p>
    <w:p w:rsidR="003D292B" w:rsidRPr="00563A9D" w:rsidRDefault="003D292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206" w:rsidRPr="00563A9D" w:rsidRDefault="0029164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школе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часов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Лексикапотеме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</w:t>
      </w:r>
    </w:p>
    <w:p w:rsidR="009B7BDD" w:rsidRPr="00563A9D" w:rsidRDefault="0029164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 it a book? Is it a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ruler 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Yes, it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is. No, it isn’t. It isn’t a book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It’s a copy-book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B7BD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it?</w:t>
      </w:r>
      <w:r w:rsidR="0029164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 it…?</w:t>
      </w:r>
    </w:p>
    <w:p w:rsidR="00E5746F" w:rsidRPr="00563A9D" w:rsidRDefault="00E574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563A9D" w:rsidRDefault="0029164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3. 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Игрушки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(4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9B7BDD" w:rsidRPr="00563A9D" w:rsidRDefault="0029164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is a doll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It is a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red bike. It isn’t a blue car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morning</w:t>
      </w:r>
      <w:r w:rsidR="00370206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How are you? I’m fine, thank you</w:t>
      </w:r>
      <w:r w:rsidR="00370206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70206" w:rsidRPr="003E038D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Спряжение глагола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tobe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46F" w:rsidRPr="003E038D" w:rsidRDefault="00E574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7BDD" w:rsidRPr="00563A9D" w:rsidRDefault="009579D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Дом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(6часов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F5CC2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</w:t>
      </w:r>
      <w:r w:rsidR="009579D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для описания </w:t>
      </w:r>
      <w:r w:rsidR="00DF5CC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дома: названия комнат, мебели</w:t>
      </w:r>
    </w:p>
    <w:p w:rsidR="00DF5CC2" w:rsidRPr="00563A9D" w:rsidRDefault="009579D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in, on, under, next to.</w:t>
      </w:r>
    </w:p>
    <w:p w:rsidR="009B7BDD" w:rsidRPr="00563A9D" w:rsidRDefault="009579D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is a mirror in the bathroom. There are three rooms in the house.</w:t>
      </w:r>
    </w:p>
    <w:p w:rsidR="004449EB" w:rsidRPr="00563A9D" w:rsidRDefault="004449E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Isthere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Arethere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…?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материала разделов 1–4 (1 час)</w:t>
      </w:r>
    </w:p>
    <w:p w:rsidR="00DF5CC2" w:rsidRPr="003E038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«Мой дом». Тестирование по разделам 1-4.</w:t>
      </w:r>
    </w:p>
    <w:p w:rsidR="00661CBB" w:rsidRPr="003E038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4449E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9B7BDD" w:rsidRPr="00DE5AD1" w:rsidRDefault="004449EB" w:rsidP="00E06AAB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«Семья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Описание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внешности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9579DC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E139DF" w:rsidRPr="00563A9D" w:rsidRDefault="004449E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Thisismymum</w:t>
      </w:r>
      <w:proofErr w:type="spellEnd"/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is beautiful. She has got long brown hair and big blue eyes.</w:t>
      </w:r>
    </w:p>
    <w:p w:rsidR="00E139DF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you got a sister? Yes, I have/ No, I haven’t.</w:t>
      </w:r>
    </w:p>
    <w:p w:rsidR="00E139DF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Who is this? This is my brother.</w:t>
      </w:r>
    </w:p>
    <w:p w:rsidR="004449EB" w:rsidRPr="00563A9D" w:rsidRDefault="004449E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got/has got.</w:t>
      </w:r>
    </w:p>
    <w:p w:rsidR="003D292B" w:rsidRPr="003E038D" w:rsidRDefault="003D292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Промежуточное тестирование (1 час)</w:t>
      </w:r>
    </w:p>
    <w:p w:rsidR="00661CBB" w:rsidRPr="003E038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4449E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r w:rsidR="004449E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</w:t>
      </w:r>
    </w:p>
    <w:p w:rsidR="009B7BDD" w:rsidRPr="00563A9D" w:rsidRDefault="004449E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like cakes and bananas. </w:t>
      </w:r>
      <w:r w:rsidR="00DF5CC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do no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 like porridge.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My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food is…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</w:t>
      </w:r>
      <w:proofErr w:type="spellEnd"/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F5CC2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Ферма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часов</w:t>
      </w:r>
      <w:r w:rsidR="00DF5CC2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Названия домашних животных.</w:t>
      </w:r>
    </w:p>
    <w:p w:rsidR="00DF5CC2" w:rsidRPr="00563A9D" w:rsidRDefault="00DF5CC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 like horses. So do </w:t>
      </w:r>
      <w:proofErr w:type="gramStart"/>
      <w:r w:rsidRPr="00563A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gramEnd"/>
      <w:r w:rsidRPr="00563A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9B7BDD" w:rsidRPr="003E038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Буквосочетание</w:t>
      </w:r>
      <w:r w:rsidR="00DF5CC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DF5CC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spellEnd"/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E139DF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город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 в городе: 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park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hospital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cinema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etc</w:t>
      </w:r>
      <w:r w:rsidR="00E139D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BDD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are a lot of shops in the street.</w:t>
      </w:r>
    </w:p>
    <w:p w:rsidR="00E139DF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many cafes are there in the town?</w:t>
      </w:r>
    </w:p>
    <w:p w:rsidR="00E139DF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Where is the bookshop? It is next to the park. </w:t>
      </w:r>
    </w:p>
    <w:p w:rsidR="00E139DF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материала разделов 5–8 (1 час)</w:t>
      </w:r>
    </w:p>
    <w:p w:rsidR="00E139DF" w:rsidRPr="003E038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«Мой город». Тестирование по разделам 5-8.</w:t>
      </w:r>
    </w:p>
    <w:p w:rsidR="00E5746F" w:rsidRPr="003E038D" w:rsidRDefault="00E574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E139DF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9B7BDD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«Одежда»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Описание одежды человека.</w:t>
      </w:r>
    </w:p>
    <w:p w:rsidR="009B7BDD" w:rsidRPr="00563A9D" w:rsidRDefault="00E139D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I’ve got a pink dress and 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 shoes.</w:t>
      </w:r>
    </w:p>
    <w:p w:rsidR="00205AA1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(she) has got a black jacket and blue jeans.</w:t>
      </w:r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05AA1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05AA1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Хобби 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 часа)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Увлечения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BDD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like playing football. I don’t like singing.</w:t>
      </w:r>
    </w:p>
    <w:p w:rsidR="009B7BDD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dancing? Yes, I do/ No, I don’t.</w:t>
      </w:r>
    </w:p>
    <w:p w:rsidR="00661CBB" w:rsidRPr="00563A9D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B7BDD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рождения. Праздник</w:t>
      </w:r>
      <w:r w:rsidR="003D292B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 часов</w:t>
      </w:r>
      <w:r w:rsidR="00370206"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B7BDD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«Праздник».</w:t>
      </w:r>
    </w:p>
    <w:p w:rsidR="00205AA1" w:rsidRPr="00563A9D" w:rsidRDefault="00205AA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 Continuous Tense</w:t>
      </w:r>
    </w:p>
    <w:p w:rsidR="009B7BDD" w:rsidRPr="00DE5AD1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He’s eating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birthday cake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Mother i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cook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ing. We’re </w:t>
      </w:r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taking photos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They’re </w:t>
      </w:r>
      <w:proofErr w:type="spellStart"/>
      <w:r w:rsidR="00205AA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drinkinglemonade</w:t>
      </w:r>
      <w:proofErr w:type="spellEnd"/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61CBB" w:rsidRPr="00DE5AD1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05AA1" w:rsidRPr="00DE5AD1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12.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Каникулы</w:t>
      </w:r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Отдых</w:t>
      </w:r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DE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(4 </w:t>
      </w:r>
      <w:r w:rsidRPr="0056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</w:t>
      </w:r>
      <w:r w:rsidRPr="00DE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0206" w:rsidRPr="00DE5AD1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».</w:t>
      </w:r>
    </w:p>
    <w:p w:rsidR="00370206" w:rsidRPr="00563A9D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do you want to go on holiday? I want to go to the seaside/ to the mountains.</w:t>
      </w:r>
    </w:p>
    <w:p w:rsidR="00370206" w:rsidRPr="00563A9D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PresentContinuousTense</w:t>
      </w:r>
    </w:p>
    <w:p w:rsidR="009B7BDD" w:rsidRPr="00563A9D" w:rsidRDefault="00370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материала разделов 9</w:t>
      </w:r>
      <w:r w:rsidR="009B7BDD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–12 (1 час)</w:t>
      </w:r>
    </w:p>
    <w:p w:rsidR="00370206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Проектнаяработа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="00370206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postcard from holiday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</w:p>
    <w:p w:rsidR="009B7BDD" w:rsidRPr="00563A9D" w:rsidRDefault="009B7BD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тестирование (1 час)</w:t>
      </w:r>
    </w:p>
    <w:p w:rsidR="006E427B" w:rsidRPr="003E038D" w:rsidRDefault="006E427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7BDD" w:rsidRPr="006E427B" w:rsidRDefault="009143D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Структура и содержание курса (2-й год обучения)</w:t>
      </w:r>
    </w:p>
    <w:p w:rsidR="00661CBB" w:rsidRPr="006E427B" w:rsidRDefault="00661C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A3D9E" w:rsidRPr="00563A9D" w:rsidRDefault="00D86F2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Повторение изученного, систематизация знаний (2 часа).</w:t>
      </w:r>
    </w:p>
    <w:p w:rsidR="00D86F22" w:rsidRPr="00563A9D" w:rsidRDefault="00D86F2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лексики по темам «Знакомство», «Игрушки», «Цвета» и «</w:t>
      </w:r>
      <w:r w:rsidR="0065004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6F22" w:rsidRPr="00563A9D" w:rsidRDefault="00D86F2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 приветствия. Введение фразы: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syourfavourite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...?”</w:t>
      </w:r>
    </w:p>
    <w:p w:rsidR="00D86F22" w:rsidRPr="00563A9D" w:rsidRDefault="00D86F2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Повторениеглагола</w:t>
      </w:r>
      <w:r w:rsidR="0065004C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to be, </w:t>
      </w:r>
      <w:r w:rsidR="0065004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="0065004C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have got </w:t>
      </w:r>
      <w:r w:rsidR="0065004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5004C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Present Continuous Tense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A3D9E" w:rsidRPr="00563A9D" w:rsidRDefault="0065004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Семья, родственные отношения. Внешность. Хобби (</w:t>
      </w:r>
      <w:r w:rsidR="00D774BD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D774BD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5004C" w:rsidRPr="00563A9D" w:rsidRDefault="0065004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лексики по теме «Семья». Введениеновойлексики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aunt, uncle, son, daughter, grandson, granddaughter, grandparents.</w:t>
      </w:r>
    </w:p>
    <w:p w:rsidR="0065004C" w:rsidRPr="003E038D" w:rsidRDefault="0065004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по теме «Внешность». </w:t>
      </w:r>
      <w:r w:rsidR="00A41C4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 w:rsidR="00D774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</w:t>
      </w:r>
      <w:r w:rsidR="00A41C42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D9E" w:rsidRPr="00563A9D" w:rsidRDefault="00A41C4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15.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“Artists and Paintings” (1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:rsidR="002A3D9E" w:rsidRPr="003E038D" w:rsidRDefault="00A41C42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7B0B6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ArtistsandPaintings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Описание картин с использованием конструкций 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thereis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thereare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havegot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hasgot</w:t>
      </w:r>
      <w:r w:rsidR="009143D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D774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D9E" w:rsidRPr="003E038D" w:rsidRDefault="00D774B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Проектная работа «Моя семья» (1 час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нарисовать (или принести фотографии)  и описать свою семью, выучить и рассказать классу.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D9E" w:rsidRPr="00563A9D" w:rsidRDefault="00D774B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 Дом, милый дом (4 часа)</w:t>
      </w:r>
    </w:p>
    <w:p w:rsidR="002A3D9E" w:rsidRPr="00563A9D" w:rsidRDefault="00D774BD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старой и введение новой лексики по теме «Дом». Описание своего дома или квартиры. </w:t>
      </w:r>
    </w:p>
    <w:p w:rsidR="004376BB" w:rsidRPr="00563A9D" w:rsidRDefault="009353F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Предлогиместа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above, below, between, next to, at.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автоматизма в речи конструкций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thereis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thereare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и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havegot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hasgot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74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работкаграмматическихнавыков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353F3" w:rsidRPr="00563A9D" w:rsidRDefault="009353F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live in a flat on the second floor. There are three rooms in my flat. We have got a balcony and a basement but we haven’t got a garden.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0B6E" w:rsidRPr="00563A9D" w:rsidRDefault="009353F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18.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“Houses in the world”</w:t>
      </w:r>
      <w:r w:rsidR="007B0B6E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(1 </w:t>
      </w:r>
      <w:r w:rsidR="007B0B6E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7B0B6E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).</w:t>
      </w:r>
    </w:p>
    <w:p w:rsidR="007B0B6E" w:rsidRPr="00563A9D" w:rsidRDefault="007B0B6E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Housesintheworld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Новаялексика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tree house, yurt, igloo, island, ladder, camel, skin, bricks, houseboat.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376BB" w:rsidRPr="003E038D" w:rsidRDefault="009353F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Проектная работа «Дом моей мечты» </w:t>
      </w:r>
      <w:proofErr w:type="gram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час):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нарисовать дом своей мечты, описать его и презентовать работу классу.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3F3" w:rsidRPr="003E038D" w:rsidRDefault="009353F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8327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Контроль навыков </w:t>
      </w:r>
      <w:proofErr w:type="spellStart"/>
      <w:r w:rsidR="0018327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="0018327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270" w:rsidRPr="003E038D" w:rsidRDefault="0018327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Контроль навыков чтения  и письма по темам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3D9E" w:rsidRPr="00563A9D" w:rsidRDefault="0018327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 День из жизни</w:t>
      </w:r>
      <w:r w:rsidR="00187C63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часа)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A3D9E" w:rsidRPr="00563A9D" w:rsidRDefault="0018327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темам «Распорядок дня», «Повседневные действия»</w:t>
      </w:r>
      <w:r w:rsidR="0085539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«Дни недели».</w:t>
      </w:r>
    </w:p>
    <w:p w:rsidR="00183270" w:rsidRPr="00563A9D" w:rsidRDefault="00187C6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 Simple Tense.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Наречиячастотности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(always, usually, sometimes, seldom, never).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Continuous Tense.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Отработкаграмматическихнавыков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87C63" w:rsidRPr="00563A9D" w:rsidRDefault="00187C6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Mydailyroutine</w:t>
      </w:r>
      <w:proofErr w:type="spellEnd"/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”. 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его классу.</w:t>
      </w:r>
    </w:p>
    <w:p w:rsidR="00ED2F6B" w:rsidRDefault="00B62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usually get up at 7 o’clock. I wash my face and 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hands,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get dressed and have breakfast/ Then I catch the bus to get to school. It takes me ten minutes…</w:t>
      </w:r>
    </w:p>
    <w:p w:rsidR="006E427B" w:rsidRPr="00563A9D" w:rsidRDefault="006E427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5539A" w:rsidRPr="00563A9D" w:rsidRDefault="00AB45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23.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“People who help us”</w:t>
      </w:r>
      <w:r w:rsidR="0085539A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(1 </w:t>
      </w:r>
      <w:r w:rsidR="0085539A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85539A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:rsidR="0085539A" w:rsidRPr="00563A9D" w:rsidRDefault="008553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Peoplewhohelpus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Лексикапотеме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».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87C63" w:rsidRPr="00563A9D" w:rsidRDefault="00AB45B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24</w:t>
      </w:r>
      <w:r w:rsidR="00A920E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B62206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Вгороде</w:t>
      </w:r>
      <w:r w:rsidR="00B62206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(4 </w:t>
      </w:r>
      <w:r w:rsidR="00B62206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="00B62206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</w:t>
      </w:r>
    </w:p>
    <w:p w:rsidR="00B62206" w:rsidRPr="00563A9D" w:rsidRDefault="00B62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Лексикапотеме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»: bank, library, hospital, cinema, supermarket, school, sports centre, bus station…</w:t>
      </w:r>
    </w:p>
    <w:p w:rsidR="00B62206" w:rsidRPr="00563A9D" w:rsidRDefault="00B6220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иконструкций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near, opposite, in front of, behind.</w:t>
      </w:r>
      <w:r w:rsidR="0085539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Модальныеглаголы</w:t>
      </w:r>
      <w:r w:rsidR="0085539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must </w:t>
      </w:r>
      <w:r w:rsidR="0085539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5539A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can.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87C63" w:rsidRPr="003E038D" w:rsidRDefault="008553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Социокультурный блок 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MoneyandPrices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D0" w:rsidRPr="00563A9D" w:rsidRDefault="008553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Презентация проектной работы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Myshop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</w:t>
      </w:r>
      <w:r w:rsidR="00EB0DD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час). </w:t>
      </w:r>
    </w:p>
    <w:p w:rsidR="00187C63" w:rsidRPr="00DE5AD1" w:rsidRDefault="008553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Разыгрывание диалога «В магазине»:</w:t>
      </w:r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Howmuchis</w:t>
      </w:r>
      <w:proofErr w:type="spellEnd"/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...?”</w:t>
      </w:r>
      <w:r w:rsidR="00EB0DD0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EB0DD0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?” “</w:t>
      </w:r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Here</w:t>
      </w:r>
      <w:r w:rsidR="00EB0DD0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="00EB0DD0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DD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="00EB0DD0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ED2F6B" w:rsidRPr="00DE5AD1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DD0" w:rsidRPr="003E038D" w:rsidRDefault="00EB0DD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27. Контроль навыков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D0" w:rsidRPr="003E038D" w:rsidRDefault="00EB0DD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Контроль навыков чтения  и письма по темам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DD0" w:rsidRPr="00563A9D" w:rsidRDefault="00EB0DD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 Здоровье и здоровый образ жизни (4 часа).</w:t>
      </w:r>
    </w:p>
    <w:p w:rsidR="00EB0DD0" w:rsidRPr="00563A9D" w:rsidRDefault="00EB0DD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Лексикапотеме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»: headache, stomachache, temperature, cough…</w:t>
      </w:r>
    </w:p>
    <w:p w:rsidR="00EB0DD0" w:rsidRPr="00563A9D" w:rsidRDefault="00EB0DD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имодальныхглаголов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must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can.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B0DD0" w:rsidRPr="003E038D" w:rsidRDefault="00A343C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30.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proofErr w:type="spellEnd"/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“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Keephealthy</w:t>
      </w:r>
      <w:proofErr w:type="spellEnd"/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” (1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Start"/>
      <w:r w:rsidRPr="00DE5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Keephealthy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343C6" w:rsidRPr="006E427B" w:rsidRDefault="00A343C6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 Презентация проектной работы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Keephealthy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(1 час).</w:t>
      </w:r>
    </w:p>
    <w:p w:rsidR="00ED2F6B" w:rsidRPr="006E427B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981" w:rsidRPr="00563A9D" w:rsidRDefault="000B698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32. </w:t>
      </w:r>
      <w:proofErr w:type="gram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Деньзагородом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(</w:t>
      </w:r>
      <w:proofErr w:type="gram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4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).</w:t>
      </w:r>
    </w:p>
    <w:p w:rsidR="000B6981" w:rsidRPr="00563A9D" w:rsidRDefault="000B698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Лексикапотеме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»: a village, a lake, a river, a forest, a leaf, a picnic, grass.</w:t>
      </w:r>
    </w:p>
    <w:p w:rsidR="000B6981" w:rsidRPr="00563A9D" w:rsidRDefault="000B698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Continous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Tense. </w:t>
      </w:r>
    </w:p>
    <w:p w:rsidR="00C53C16" w:rsidRPr="00563A9D" w:rsidRDefault="000B698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hungry-thirsty, hot-cold, strong-weak, quiet-loud…</w:t>
      </w:r>
    </w:p>
    <w:p w:rsidR="00ED2F6B" w:rsidRPr="00563A9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3669A" w:rsidRPr="003E038D" w:rsidRDefault="000B698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 Социокультурный блок  “</w:t>
      </w:r>
      <w:r w:rsidR="0053669A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Plants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669A" w:rsidRPr="003E038D" w:rsidRDefault="005366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34. Контроль навыков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669A" w:rsidRPr="003E038D" w:rsidRDefault="0053669A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35. Контроль навыков чтения  и письма по темам двух ранее изученных разделов (1 час)</w:t>
      </w:r>
    </w:p>
    <w:p w:rsidR="00ED2F6B" w:rsidRPr="003E038D" w:rsidRDefault="00ED2F6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8C7" w:rsidRPr="00563A9D" w:rsidRDefault="001658C7" w:rsidP="00E06AAB">
      <w:pPr>
        <w:shd w:val="clear" w:color="auto" w:fill="FFFFFF"/>
        <w:spacing w:before="24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  Мир животных (4 часа)</w:t>
      </w:r>
    </w:p>
    <w:p w:rsidR="000B6981" w:rsidRPr="00563A9D" w:rsidRDefault="001658C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«Дикие животные».</w:t>
      </w:r>
    </w:p>
    <w:p w:rsidR="001658C7" w:rsidRPr="00563A9D" w:rsidRDefault="001658C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животного (внешний вид, характерные черты, чем питается, где живёт)</w:t>
      </w:r>
      <w:r w:rsidR="004A2C95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58C7" w:rsidRPr="003E038D" w:rsidRDefault="001658C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прилагательных. Сравнение животных между собой.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C95" w:rsidRPr="003E038D" w:rsidRDefault="004A2C95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37. Социокультурный блок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AnimalsofMadagascar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” (1 час). Формирование навыков чтения на базе текста “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AnimalsofMadagascar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”.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C95" w:rsidRPr="003E038D" w:rsidRDefault="004A2C95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38. Презентация проектной работы “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Myfavouriteanimal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2C95" w:rsidRPr="00563A9D" w:rsidRDefault="004A2C95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 Прогноз погоды  (4 часа)</w:t>
      </w:r>
    </w:p>
    <w:p w:rsidR="004A2C95" w:rsidRPr="00DE5AD1" w:rsidRDefault="004A2C95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 (</w:t>
      </w:r>
      <w:proofErr w:type="spellStart"/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weather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hot</w:t>
      </w:r>
      <w:proofErr w:type="spellEnd"/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cold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warm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sun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snow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</w:t>
      </w:r>
      <w:r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wet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windy</w:t>
      </w:r>
      <w:proofErr w:type="spellEnd"/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rainbow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8B236F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etc</w:t>
      </w:r>
      <w:r w:rsidR="008B236F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:rsidR="008B236F" w:rsidRPr="00563A9D" w:rsidRDefault="008B23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Спряжениеглагола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“to be”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Simple. </w:t>
      </w:r>
    </w:p>
    <w:p w:rsidR="008521F8" w:rsidRPr="00563A9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B236F" w:rsidRPr="003E038D" w:rsidRDefault="008B23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40.  Социокультурный блок 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Musicandsounds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 (1 час)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F" w:rsidRPr="003E038D" w:rsidRDefault="008B23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41. Контроль навыков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973" w:rsidRPr="003E038D" w:rsidRDefault="008B236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42. Контроль навыков чтения  и письма по темам двух ранее изученных разделов (1 час)</w:t>
      </w:r>
    </w:p>
    <w:p w:rsidR="00BF3973" w:rsidRPr="003E038D" w:rsidRDefault="00BF3973" w:rsidP="00E06AA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тестирование (1 час)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34DBC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E427B" w:rsidRPr="003E038D" w:rsidRDefault="006E427B" w:rsidP="00E06AA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220" w:rsidRPr="006E427B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Структура и содержание курса (3</w:t>
      </w:r>
      <w:r w:rsidR="00FC022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-й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 4-й </w:t>
      </w:r>
      <w:r w:rsidR="00FC0220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год обучения)</w:t>
      </w:r>
    </w:p>
    <w:p w:rsidR="008521F8" w:rsidRPr="006E427B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F3973" w:rsidRPr="00563A9D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43. Повторение изуч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енного, систематизация знаний (3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часа).</w:t>
      </w:r>
    </w:p>
    <w:p w:rsidR="00BF3973" w:rsidRPr="00563A9D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лексики по темам «Знакомство», «Семья», «Внешность», «Характеристика»  и «Профессии».</w:t>
      </w:r>
    </w:p>
    <w:p w:rsidR="00BF3973" w:rsidRPr="00563A9D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друг друга и героев учебника.</w:t>
      </w:r>
    </w:p>
    <w:p w:rsidR="00BF3973" w:rsidRPr="003E038D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конструкции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havegot</w:t>
      </w:r>
    </w:p>
    <w:p w:rsidR="008521F8" w:rsidRPr="00563A9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C95" w:rsidRPr="00563A9D" w:rsidRDefault="00BF397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44. Снова в школу (6 часов)</w:t>
      </w:r>
    </w:p>
    <w:p w:rsidR="00BF3973" w:rsidRPr="00563A9D" w:rsidRDefault="002050B4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«Школьные предметы». Прилагательные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(exciting-boring, easy-difficult, quick-slow, etc.)</w:t>
      </w:r>
    </w:p>
    <w:p w:rsidR="002050B4" w:rsidRPr="00563A9D" w:rsidRDefault="002050B4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Мини-сочинение «Мой любимый учитель»</w:t>
      </w:r>
    </w:p>
    <w:p w:rsidR="002050B4" w:rsidRPr="00563A9D" w:rsidRDefault="002050B4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Continuous Tense.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Придаточныеопределительныепредложения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(relative clauses) 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who (He’s the boy who is drinking orange juice).</w:t>
      </w:r>
    </w:p>
    <w:p w:rsidR="008521F8" w:rsidRPr="00563A9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3E038D" w:rsidRDefault="002050B4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 xml:space="preserve">45. </w:t>
      </w:r>
      <w:proofErr w:type="gram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“</w:t>
      </w:r>
      <w:proofErr w:type="gram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Measuring quantity and space”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навыков чтения на базе текста “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Measuringquantityandspace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”.  Понятия  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length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mass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volume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3B7E5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22C3" w:rsidRPr="00563A9D" w:rsidRDefault="002522C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46. Хороший спорт (6 часов)</w:t>
      </w:r>
    </w:p>
    <w:p w:rsidR="002522C3" w:rsidRPr="00563A9D" w:rsidRDefault="002522C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«Спорт»</w:t>
      </w:r>
      <w:r w:rsidR="00A34DB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«Активные занятия»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2522C3" w:rsidRPr="00563A9D" w:rsidRDefault="002522C3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Want to learn to do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sth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/doesn’t want to, mustn’t</w:t>
      </w:r>
    </w:p>
    <w:p w:rsidR="00A34DBC" w:rsidRPr="003E038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DBC" w:rsidRPr="003E038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47. Социокультурный блок 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Sportandrules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DBC" w:rsidRPr="003E038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48. Контроль навыков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вух ранее изученных разделов (2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DBC" w:rsidRPr="003E038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 Контроль навыков чтения  и письма по темам двух ранее изученных разделов (1 час)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DBC" w:rsidRPr="00563A9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50. Проблемы здоровья (6 часов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4DBC" w:rsidRPr="00563A9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r w:rsidR="00272008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актуализация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 по теме «Болезни».</w:t>
      </w:r>
    </w:p>
    <w:p w:rsidR="009B7BDD" w:rsidRPr="003E038D" w:rsidRDefault="00A34DB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PastSimpleTense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2B53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и н</w:t>
      </w:r>
      <w:r w:rsidR="003302C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еправильные глаголы.</w:t>
      </w:r>
      <w:proofErr w:type="gramEnd"/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A15" w:rsidRPr="003E038D" w:rsidRDefault="00454A15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51. Социокультурный блок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Thehumanbody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Thehumanbody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часов)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A15" w:rsidRPr="00563A9D" w:rsidRDefault="0027200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52. </w:t>
      </w:r>
      <w:r w:rsidR="00DF74E3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школьный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клуб (6 часов)</w:t>
      </w:r>
    </w:p>
    <w:p w:rsidR="00272008" w:rsidRPr="00563A9D" w:rsidRDefault="0027200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актуализация лексики по теме «Хобби».</w:t>
      </w:r>
    </w:p>
    <w:p w:rsidR="00272008" w:rsidRPr="003E038D" w:rsidRDefault="0027200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Закрепеление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Порядковые числительные.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008" w:rsidRPr="003E038D" w:rsidRDefault="0027200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53. Социокультурный блок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Storygenres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чтения на базе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Storygenres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“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Thelion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thewitchandthewardrobe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474A25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</w:t>
      </w:r>
      <w:r w:rsidR="00B62B3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FA1B6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60" w:rsidRPr="003E038D" w:rsidRDefault="00FA1B60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54. Презентация проектной работы “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Myfavouritebook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</w:t>
      </w:r>
      <w:r w:rsidR="001B6979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B6979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B6979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B37" w:rsidRPr="003E038D" w:rsidRDefault="001B6979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55. </w:t>
      </w:r>
      <w:r w:rsidR="00B62B3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 навыков </w:t>
      </w:r>
      <w:proofErr w:type="spellStart"/>
      <w:r w:rsidR="00B62B3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="00B62B3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8521F8" w:rsidRPr="003E038D" w:rsidRDefault="008521F8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32FB" w:rsidRPr="00563A9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56. Контроль навыков чтения  и письма по темам двух </w:t>
      </w:r>
      <w:r w:rsidR="000832F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ранее изученных разделов (1 час)</w:t>
      </w:r>
    </w:p>
    <w:p w:rsidR="001B6979" w:rsidRPr="003E038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тестирование</w:t>
      </w:r>
      <w:r w:rsidR="00F70233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час)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B37" w:rsidRPr="00563A9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57. Исследование мира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 часов)</w:t>
      </w:r>
    </w:p>
    <w:p w:rsidR="00B62B37" w:rsidRPr="00563A9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темам «Исследования», «Открытия», «Приключения».</w:t>
      </w:r>
    </w:p>
    <w:p w:rsidR="00B62B37" w:rsidRPr="00563A9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Проработка и актуализация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2B37" w:rsidRPr="003E038D" w:rsidRDefault="00B62B37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</w:t>
      </w:r>
      <w:r w:rsidR="008769E1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прилагательных.  Притяжательные местоимения 2-го типа.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9E1" w:rsidRPr="003E038D" w:rsidRDefault="008769E1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58. Социокультурный блок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Endangeredcreature</w:t>
      </w:r>
      <w:r w:rsidR="000832F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”. Формирование навыков чтения на базе текста “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Endangeredcreature</w:t>
      </w:r>
      <w:r w:rsidR="000832F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”</w:t>
      </w:r>
      <w:r w:rsidR="000832F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32FB" w:rsidRPr="00563A9D" w:rsidRDefault="000832F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59. Современная жизнь</w:t>
      </w:r>
      <w:r w:rsidR="00474A25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(6часов)</w:t>
      </w:r>
    </w:p>
    <w:p w:rsidR="000832FB" w:rsidRPr="00563A9D" w:rsidRDefault="000832F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по теме «Современные технологии».</w:t>
      </w:r>
    </w:p>
    <w:p w:rsidR="000832FB" w:rsidRPr="00563A9D" w:rsidRDefault="000832F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темы «Распорядок дня» (рассказ о распорядке дня в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32FB" w:rsidRPr="003E038D" w:rsidRDefault="000832F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Проработка и актуализация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неправильных глаголов.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4CC" w:rsidRPr="003E038D" w:rsidRDefault="00EE14C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60.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proofErr w:type="spellEnd"/>
      <w:r w:rsidRPr="009D4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Photographs</w:t>
      </w:r>
      <w:r w:rsidRPr="009D4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and</w:t>
      </w:r>
      <w:r w:rsidRPr="009D4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Photography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чтения на базе текста “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PhotographsandPhotography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474A25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часов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E427B" w:rsidRPr="003E038D" w:rsidRDefault="006E427B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D9C" w:rsidRPr="008B7563" w:rsidRDefault="00EE14C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61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1D9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навыков </w:t>
      </w:r>
      <w:proofErr w:type="spellStart"/>
      <w:r w:rsidR="00FD1D9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="00FD1D9C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</w:t>
      </w:r>
      <w:r w:rsidR="00FD1D9C" w:rsidRPr="008B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978C7" w:rsidRPr="008B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1D9C" w:rsidRPr="008B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978C7" w:rsidRPr="008B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1D9C" w:rsidRPr="008B7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4A1F" w:rsidRPr="006E427B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D9C" w:rsidRPr="003E038D" w:rsidRDefault="00FD1D9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62. Контроль навыков чтения  и письма по темам двух ранее изученных разделов (1 час)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14CC" w:rsidRPr="00563A9D" w:rsidRDefault="00FD1D9C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63.</w:t>
      </w:r>
      <w:r w:rsidR="002960A9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зоопарке</w:t>
      </w:r>
      <w:r w:rsidR="00397604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F978C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B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2960A9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960A9" w:rsidRPr="00563A9D" w:rsidRDefault="002960A9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актуализация лексики по теме «Животные»</w:t>
      </w:r>
    </w:p>
    <w:p w:rsidR="00EE14CC" w:rsidRPr="003E038D" w:rsidRDefault="002960A9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PastSimple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степеней сравнения прилагательных.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A9" w:rsidRPr="003E038D" w:rsidRDefault="002960A9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64. Социокультурный блок “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Sounds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(1 час).</w:t>
      </w:r>
    </w:p>
    <w:p w:rsidR="00994A1F" w:rsidRPr="003E038D" w:rsidRDefault="00994A1F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60A9" w:rsidRPr="00563A9D" w:rsidRDefault="002960A9" w:rsidP="00E06AA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65. На вечеринке </w:t>
      </w:r>
      <w:r w:rsidR="00F978C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</w:t>
      </w:r>
      <w:r w:rsidR="00397604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2960A9" w:rsidRPr="00563A9D" w:rsidRDefault="002960A9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Повторение и актуализация лексики по теме «Еда».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Containers (a bottle of…, a bowl of…, a cup of…, a glass of…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Разговорные</w:t>
      </w:r>
      <w:proofErr w:type="gramEnd"/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</w:t>
      </w:r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столом</w:t>
      </w:r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»: </w:t>
      </w:r>
      <w:proofErr w:type="spellStart"/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Canyoupass</w:t>
      </w:r>
      <w:proofErr w:type="spellEnd"/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…? </w:t>
      </w:r>
      <w:proofErr w:type="spellStart"/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Couldyouput</w:t>
      </w:r>
      <w:proofErr w:type="spellEnd"/>
      <w:r w:rsidR="00397604" w:rsidRPr="00DE5A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…? </w:t>
      </w:r>
      <w:r w:rsidR="0039760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party is over…</w:t>
      </w:r>
    </w:p>
    <w:p w:rsidR="00397604" w:rsidRPr="00563A9D" w:rsidRDefault="00397604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Complex Object (want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smb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do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sth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97604" w:rsidRPr="003E038D" w:rsidRDefault="00397604" w:rsidP="00E06AAB">
      <w:pPr>
        <w:shd w:val="clear" w:color="auto" w:fill="FFFFFF"/>
        <w:tabs>
          <w:tab w:val="left" w:pos="497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Simple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Continuous</w:t>
      </w:r>
      <w:r w:rsidR="005704CB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</w:p>
    <w:p w:rsidR="00397604" w:rsidRPr="009D4452" w:rsidRDefault="00397604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66. </w:t>
      </w:r>
      <w:proofErr w:type="spellStart"/>
      <w:proofErr w:type="gram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Социокультурныйблок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“</w:t>
      </w:r>
      <w:proofErr w:type="gram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Nutrients in our food and drink”.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Nutrientsinourfoodanddrink</w:t>
      </w:r>
      <w:proofErr w:type="spellEnd"/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” </w:t>
      </w:r>
      <w:r w:rsidR="00F978C7"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(6 </w:t>
      </w:r>
      <w:r w:rsidR="00F978C7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9D44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97604" w:rsidRPr="00563A9D" w:rsidRDefault="00397604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67. Презентация проектной работы “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Myfavouriterecipe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(</w:t>
      </w:r>
      <w:r w:rsidR="00F978C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F978C7"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97604" w:rsidRPr="00563A9D" w:rsidRDefault="00397604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68. Контроль навыков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аудирования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говорения по темам  двух ранее изученных разделов (1 час)</w:t>
      </w:r>
    </w:p>
    <w:p w:rsidR="00397604" w:rsidRPr="00563A9D" w:rsidRDefault="00397604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62. Контроль навыков чтения  и письма по темам двух ранее изученных разделов (1 час)</w:t>
      </w:r>
    </w:p>
    <w:p w:rsidR="00F70233" w:rsidRPr="003E038D" w:rsidRDefault="00F70233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тестирование (1 час)</w:t>
      </w:r>
    </w:p>
    <w:p w:rsidR="006E427B" w:rsidRDefault="006E427B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</w:p>
    <w:p w:rsidR="001E250F" w:rsidRPr="001E250F" w:rsidRDefault="001E250F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0"/>
    <w:p w:rsidR="00563A9D" w:rsidRPr="003E038D" w:rsidRDefault="00563A9D" w:rsidP="00E06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43A5" w:rsidRPr="006E427B" w:rsidRDefault="00A22567" w:rsidP="006E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10</w:t>
      </w:r>
      <w:r w:rsidR="00630565" w:rsidRPr="006E427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="00A743A5" w:rsidRPr="006E427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Ожидаемые результаты и способы их проверки</w:t>
      </w:r>
    </w:p>
    <w:p w:rsidR="00A743A5" w:rsidRPr="00563A9D" w:rsidRDefault="00A743A5" w:rsidP="00E06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младшего школьного возраста – 1 год обучения должны уметь:</w:t>
      </w:r>
    </w:p>
    <w:p w:rsidR="00A743A5" w:rsidRPr="00563A9D" w:rsidRDefault="00A743A5" w:rsidP="00710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называть и писать все буквы англ.алфавита;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читать транскрипционные значки;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представляться и приветствовать друг друга по-английски;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спрашивать и отвечать, как дела;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считать от 1 до 10 и обратно;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называть по-английски цвета, школьные принадлежности, игрушки, членов семьи и родственников, домашних и диких животных, части тела, одежду, виды транспорта, различные виды хобби, комнаты, некоторые предметы мебели; </w:t>
      </w:r>
      <w:proofErr w:type="gramEnd"/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употреблять основные предлоги и строить предложения с ними;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описывать внешность человека и его одежду с использованием конструкции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havegot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/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hasgot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(иметь)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 использовать глагол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tobe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(быть) в разных лицах;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говорить о своих умениях  с использованием модального глагола 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can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/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can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’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t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умею</w:t>
      </w:r>
      <w:proofErr w:type="gram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/не умею);</w:t>
      </w:r>
    </w:p>
    <w:p w:rsidR="00A743A5" w:rsidRPr="00563A9D" w:rsidRDefault="00A743A5" w:rsidP="00612D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говорить о действиях, происходящих в момент речи, с использованием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C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ontinuousTense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(настоящего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продолженнного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времени)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tobe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+ </w:t>
      </w:r>
      <w:proofErr w:type="spellStart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Ving</w:t>
      </w:r>
      <w:proofErr w:type="spellEnd"/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A743A5" w:rsidRPr="00563A9D" w:rsidRDefault="00A743A5" w:rsidP="00E06A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743A5" w:rsidRPr="00563A9D" w:rsidRDefault="00A743A5" w:rsidP="00E06A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Учащиеся младшего школьного возраста– 2 год обучения - должныуметь: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563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743A5" w:rsidRPr="00563A9D" w:rsidRDefault="00A743A5" w:rsidP="00612DE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описывать класс и свою квартиру с использованием конструкции </w:t>
      </w:r>
      <w:r w:rsidRPr="00563A9D">
        <w:rPr>
          <w:rFonts w:ascii="Times New Roman" w:hAnsi="Times New Roman" w:cs="Times New Roman"/>
          <w:b/>
          <w:sz w:val="24"/>
          <w:szCs w:val="24"/>
        </w:rPr>
        <w:t>"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thereis</w:t>
      </w:r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thereare</w:t>
      </w:r>
      <w:r w:rsidRPr="00563A9D">
        <w:rPr>
          <w:rFonts w:ascii="Times New Roman" w:hAnsi="Times New Roman" w:cs="Times New Roman"/>
          <w:b/>
          <w:sz w:val="24"/>
          <w:szCs w:val="24"/>
        </w:rPr>
        <w:t>";</w:t>
      </w:r>
    </w:p>
    <w:p w:rsidR="00A743A5" w:rsidRPr="00563A9D" w:rsidRDefault="00A743A5" w:rsidP="00612DE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описывать город, используя разные предлоги;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себе и своей семье;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описывать семейные портреты;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числительные от 1до 100;</w:t>
      </w:r>
    </w:p>
    <w:p w:rsidR="00A743A5" w:rsidRPr="00563A9D" w:rsidRDefault="00A743A5" w:rsidP="00612DE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63A9D">
        <w:rPr>
          <w:rFonts w:ascii="Times New Roman" w:hAnsi="Times New Roman" w:cs="Times New Roman"/>
          <w:sz w:val="24"/>
          <w:szCs w:val="32"/>
        </w:rPr>
        <w:t>пользоваться притяжательным падежом для выражения принадлежности (</w:t>
      </w:r>
      <w:proofErr w:type="spellStart"/>
      <w:r w:rsidRPr="00563A9D">
        <w:rPr>
          <w:rFonts w:ascii="Times New Roman" w:hAnsi="Times New Roman" w:cs="Times New Roman"/>
          <w:sz w:val="24"/>
          <w:szCs w:val="32"/>
        </w:rPr>
        <w:t>moth</w:t>
      </w:r>
      <w:r w:rsidR="00585655" w:rsidRPr="00563A9D">
        <w:rPr>
          <w:rFonts w:ascii="Times New Roman" w:hAnsi="Times New Roman" w:cs="Times New Roman"/>
          <w:sz w:val="24"/>
          <w:szCs w:val="32"/>
        </w:rPr>
        <w:t>er'sbag</w:t>
      </w:r>
      <w:proofErr w:type="spellEnd"/>
      <w:r w:rsidR="00585655" w:rsidRPr="00563A9D">
        <w:rPr>
          <w:rFonts w:ascii="Times New Roman" w:hAnsi="Times New Roman" w:cs="Times New Roman"/>
          <w:sz w:val="24"/>
          <w:szCs w:val="32"/>
        </w:rPr>
        <w:t xml:space="preserve"> -мамина сумка; </w:t>
      </w:r>
      <w:proofErr w:type="spellStart"/>
      <w:r w:rsidR="00585655" w:rsidRPr="00563A9D">
        <w:rPr>
          <w:rFonts w:ascii="Times New Roman" w:hAnsi="Times New Roman" w:cs="Times New Roman"/>
          <w:sz w:val="24"/>
          <w:szCs w:val="32"/>
        </w:rPr>
        <w:t>pupil's</w:t>
      </w:r>
      <w:r w:rsidRPr="00563A9D">
        <w:rPr>
          <w:rFonts w:ascii="Times New Roman" w:hAnsi="Times New Roman" w:cs="Times New Roman"/>
          <w:sz w:val="24"/>
          <w:szCs w:val="32"/>
        </w:rPr>
        <w:t>books</w:t>
      </w:r>
      <w:proofErr w:type="spellEnd"/>
      <w:r w:rsidRPr="00563A9D">
        <w:rPr>
          <w:rFonts w:ascii="Times New Roman" w:hAnsi="Times New Roman" w:cs="Times New Roman"/>
          <w:sz w:val="24"/>
          <w:szCs w:val="32"/>
        </w:rPr>
        <w:t xml:space="preserve"> - книги учеников);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по-английски разные виды хобби;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говорить о своих предпочтениях (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 xml:space="preserve">/I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don'tlike+Ving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);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предлагать угощения с использованием выражений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Wouldyoulikesome</w:t>
      </w:r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...?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What would you like to eat/drink?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говорить о регулярных, повторяющихся действиях с использованием 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PresentSimple</w:t>
      </w:r>
      <w:r w:rsidRPr="00563A9D">
        <w:rPr>
          <w:rFonts w:ascii="Times New Roman" w:hAnsi="Times New Roman" w:cs="Times New Roman"/>
          <w:b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A9D">
        <w:rPr>
          <w:rFonts w:ascii="Times New Roman" w:hAnsi="Times New Roman" w:cs="Times New Roman"/>
          <w:sz w:val="24"/>
          <w:szCs w:val="24"/>
        </w:rPr>
        <w:t>спрашивать у собеседника, куда бы он хотел поехать на каникулы, и отвечать на этот вопрос (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Wheredoyouwanttogoonholiday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?-I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wanttogototheseaside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tothemountains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том, чем можно заняться на море и в горах.</w:t>
      </w:r>
    </w:p>
    <w:p w:rsidR="00A743A5" w:rsidRPr="00563A9D" w:rsidRDefault="00A743A5" w:rsidP="00E06A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b/>
          <w:sz w:val="24"/>
          <w:szCs w:val="24"/>
        </w:rPr>
        <w:t>Учащиеся младшего школьного возраста– 3 год обучения - должны уметь:</w:t>
      </w:r>
    </w:p>
    <w:p w:rsidR="00A743A5" w:rsidRPr="00563A9D" w:rsidRDefault="00A743A5" w:rsidP="00E06AA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A9D">
        <w:rPr>
          <w:rFonts w:ascii="Times New Roman" w:hAnsi="Times New Roman" w:cs="Times New Roman"/>
          <w:b/>
          <w:sz w:val="24"/>
          <w:szCs w:val="24"/>
          <w:u w:val="single"/>
        </w:rPr>
        <w:t>грамматика:</w:t>
      </w:r>
    </w:p>
    <w:p w:rsidR="00A743A5" w:rsidRPr="00563A9D" w:rsidRDefault="00A743A5" w:rsidP="00612DE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правильно использовать неопределённые местоимения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some</w:t>
      </w:r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any</w:t>
      </w:r>
      <w:r w:rsidRPr="00563A9D">
        <w:rPr>
          <w:rFonts w:ascii="Times New Roman" w:hAnsi="Times New Roman" w:cs="Times New Roman"/>
          <w:sz w:val="24"/>
          <w:szCs w:val="24"/>
        </w:rPr>
        <w:t xml:space="preserve">(несколько, некоторое количество) вкупе с </w:t>
      </w:r>
      <w:proofErr w:type="spellStart"/>
      <w:r w:rsidRPr="00563A9D">
        <w:rPr>
          <w:rFonts w:ascii="Times New Roman" w:hAnsi="Times New Roman" w:cs="Times New Roman"/>
          <w:sz w:val="24"/>
          <w:szCs w:val="24"/>
        </w:rPr>
        <w:t>конструкцей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thereis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thereare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говорить о регулярных, повторяющихся действиях с использованием 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PresentSimple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 и наречий частотности (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always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usually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often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sometimes</w:t>
      </w:r>
      <w:r w:rsidRPr="00563A9D">
        <w:rPr>
          <w:rFonts w:ascii="Times New Roman" w:hAnsi="Times New Roman" w:cs="Times New Roman"/>
          <w:b/>
          <w:sz w:val="24"/>
          <w:szCs w:val="24"/>
        </w:rPr>
        <w:t>,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seldom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never</w:t>
      </w:r>
      <w:r w:rsidRPr="00563A9D">
        <w:rPr>
          <w:rFonts w:ascii="Times New Roman" w:hAnsi="Times New Roman" w:cs="Times New Roman"/>
          <w:b/>
          <w:sz w:val="24"/>
          <w:szCs w:val="24"/>
        </w:rPr>
        <w:t>);</w:t>
      </w:r>
    </w:p>
    <w:p w:rsidR="00A743A5" w:rsidRPr="00563A9D" w:rsidRDefault="00A743A5" w:rsidP="00612DE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говорить о действиях, происходящих в момент речи, и описывать картинки с использованием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PresentContinuous</w:t>
      </w:r>
      <w:r w:rsidRPr="00563A9D">
        <w:rPr>
          <w:rFonts w:ascii="Times New Roman" w:hAnsi="Times New Roman" w:cs="Times New Roman"/>
          <w:b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говорить о действиях, происходивших в прошлом, с использованием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PastSimple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A743A5" w:rsidRPr="00563A9D" w:rsidRDefault="00A743A5" w:rsidP="00612DE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lastRenderedPageBreak/>
        <w:t xml:space="preserve">предлагать свои услуги, используя конструкцию 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ShallI</w:t>
      </w:r>
      <w:r w:rsidRPr="00563A9D">
        <w:rPr>
          <w:rFonts w:ascii="Times New Roman" w:hAnsi="Times New Roman" w:cs="Times New Roman"/>
          <w:b/>
          <w:sz w:val="24"/>
          <w:szCs w:val="24"/>
        </w:rPr>
        <w:t>…?</w:t>
      </w:r>
    </w:p>
    <w:p w:rsidR="00A743A5" w:rsidRPr="00563A9D" w:rsidRDefault="00A743A5" w:rsidP="00E06A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A9D">
        <w:rPr>
          <w:rFonts w:ascii="Times New Roman" w:hAnsi="Times New Roman" w:cs="Times New Roman"/>
          <w:b/>
          <w:sz w:val="24"/>
          <w:szCs w:val="24"/>
          <w:u w:val="single"/>
        </w:rPr>
        <w:t>разговорная речь:</w:t>
      </w:r>
    </w:p>
    <w:p w:rsidR="00A743A5" w:rsidRPr="00563A9D" w:rsidRDefault="00A743A5" w:rsidP="00612DE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том, как провели каникулы;</w:t>
      </w:r>
    </w:p>
    <w:p w:rsidR="00A743A5" w:rsidRPr="00563A9D" w:rsidRDefault="00A743A5" w:rsidP="00612DE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вести беседу об отдыхе на море и в горах;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том, как встретили Новый год;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названия игрушек;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себе и своей семье;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подробно описывать внешность человека и его одежду с использованием конструкции 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havegot</w:t>
      </w:r>
      <w:r w:rsidRPr="00563A9D">
        <w:rPr>
          <w:rFonts w:ascii="Times New Roman" w:hAnsi="Times New Roman" w:cs="Times New Roman"/>
          <w:b/>
          <w:sz w:val="24"/>
          <w:szCs w:val="24"/>
        </w:rPr>
        <w:t>/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hasgot</w:t>
      </w:r>
      <w:r w:rsidRPr="00563A9D">
        <w:rPr>
          <w:rFonts w:ascii="Times New Roman" w:hAnsi="Times New Roman" w:cs="Times New Roman"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описывать семейные портреты, натюрморты  и пейзажи;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называть и писать количественные и порядковые числительные от 1до 100; 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дни недели и месяцы;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разные виды хобби;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 говорить о своих предпочтениях (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 xml:space="preserve">/I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</w:rPr>
        <w:t>don'tlike+Ving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63A9D">
        <w:rPr>
          <w:rFonts w:ascii="Times New Roman" w:hAnsi="Times New Roman" w:cs="Times New Roman"/>
          <w:sz w:val="24"/>
          <w:szCs w:val="24"/>
        </w:rPr>
        <w:t>ипредпочтениях</w:t>
      </w:r>
      <w:proofErr w:type="spellEnd"/>
      <w:r w:rsidRPr="00563A9D">
        <w:rPr>
          <w:rFonts w:ascii="Times New Roman" w:hAnsi="Times New Roman" w:cs="Times New Roman"/>
          <w:sz w:val="24"/>
          <w:szCs w:val="24"/>
        </w:rPr>
        <w:t xml:space="preserve"> друзей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she</w:t>
      </w:r>
      <w:r w:rsidRPr="00563A9D">
        <w:rPr>
          <w:rFonts w:ascii="Times New Roman" w:hAnsi="Times New Roman" w:cs="Times New Roman"/>
          <w:b/>
          <w:sz w:val="24"/>
          <w:szCs w:val="24"/>
        </w:rPr>
        <w:t>)</w:t>
      </w:r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likes</w:t>
      </w:r>
      <w:r w:rsidRPr="00563A9D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doesn</w:t>
      </w:r>
      <w:proofErr w:type="spellEnd"/>
      <w:r w:rsidRPr="00563A9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tlike</w:t>
      </w:r>
      <w:proofErr w:type="spellEnd"/>
      <w:r w:rsidRPr="00DE5AD1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Pr="00563A9D">
        <w:rPr>
          <w:rFonts w:ascii="Times New Roman" w:hAnsi="Times New Roman" w:cs="Times New Roman"/>
          <w:b/>
          <w:sz w:val="24"/>
          <w:szCs w:val="24"/>
          <w:lang w:val="en-US"/>
        </w:rPr>
        <w:t>Ving</w:t>
      </w:r>
      <w:proofErr w:type="spellEnd"/>
      <w:r w:rsidRPr="00DE5AD1">
        <w:rPr>
          <w:rFonts w:ascii="Times New Roman" w:hAnsi="Times New Roman" w:cs="Times New Roman"/>
          <w:b/>
          <w:sz w:val="24"/>
          <w:szCs w:val="24"/>
        </w:rPr>
        <w:t>)</w:t>
      </w:r>
      <w:r w:rsidRPr="00563A9D">
        <w:rPr>
          <w:rFonts w:ascii="Times New Roman" w:hAnsi="Times New Roman" w:cs="Times New Roman"/>
          <w:b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использовать лексику по теме "Дом", рассказывать о своём доме или квартире;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своём распорядке дня;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разные профессии;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вести диалог с доктором о своих проблемах со здоровьем;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говорить о здоровом образе жизни;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угадывать животное по его описанию; </w:t>
      </w:r>
    </w:p>
    <w:p w:rsidR="00A743A5" w:rsidRPr="00563A9D" w:rsidRDefault="00A743A5" w:rsidP="00612DE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A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63A9D">
        <w:rPr>
          <w:rFonts w:ascii="Times New Roman" w:hAnsi="Times New Roman" w:cs="Times New Roman"/>
          <w:sz w:val="24"/>
          <w:szCs w:val="24"/>
        </w:rPr>
        <w:t>прашивать</w:t>
      </w:r>
      <w:proofErr w:type="gramEnd"/>
      <w:r w:rsidRPr="00563A9D">
        <w:rPr>
          <w:rFonts w:ascii="Times New Roman" w:hAnsi="Times New Roman" w:cs="Times New Roman"/>
          <w:sz w:val="24"/>
          <w:szCs w:val="24"/>
        </w:rPr>
        <w:t>, какая сегодня погода, и описывать её.</w:t>
      </w:r>
    </w:p>
    <w:p w:rsidR="00A743A5" w:rsidRPr="00563A9D" w:rsidRDefault="00A743A5" w:rsidP="00E06A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b/>
          <w:sz w:val="24"/>
          <w:szCs w:val="24"/>
        </w:rPr>
        <w:t>Учащиеся младшего школьного возраста– 4 год обучения - должны уметь:</w:t>
      </w:r>
    </w:p>
    <w:p w:rsidR="00A743A5" w:rsidRPr="00563A9D" w:rsidRDefault="00A743A5" w:rsidP="00E06AA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A9D">
        <w:rPr>
          <w:rFonts w:ascii="Times New Roman" w:hAnsi="Times New Roman" w:cs="Times New Roman"/>
          <w:b/>
          <w:sz w:val="24"/>
          <w:szCs w:val="24"/>
          <w:u w:val="single"/>
        </w:rPr>
        <w:t>грамматика: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строить придаточные определительные предложения с союзом 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563A9D">
        <w:rPr>
          <w:rFonts w:ascii="Times New Roman" w:hAnsi="Times New Roman" w:cs="Times New Roman"/>
          <w:sz w:val="24"/>
          <w:szCs w:val="24"/>
        </w:rPr>
        <w:t xml:space="preserve"> (который);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правильно употреблять и писать 100 неправильных глаголов;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говорить о действиях, которые предположительно произойдут в будущем, с использованием 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r w:rsidRPr="00563A9D">
        <w:rPr>
          <w:rFonts w:ascii="Times New Roman" w:hAnsi="Times New Roman" w:cs="Times New Roman"/>
          <w:sz w:val="24"/>
          <w:szCs w:val="24"/>
        </w:rPr>
        <w:t>;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lastRenderedPageBreak/>
        <w:t>сравнивать между собой разные предметы и их качества, используя сравнительную и превосходную степень прилагательных (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DegreesofComparisonofAdjectives</w:t>
      </w:r>
      <w:r w:rsidRPr="00563A9D">
        <w:rPr>
          <w:rFonts w:ascii="Times New Roman" w:hAnsi="Times New Roman" w:cs="Times New Roman"/>
          <w:sz w:val="24"/>
          <w:szCs w:val="24"/>
        </w:rPr>
        <w:t>);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 xml:space="preserve">использовать в речи модальные глаголы 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563A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3A9D">
        <w:rPr>
          <w:rFonts w:ascii="Times New Roman" w:hAnsi="Times New Roman" w:cs="Times New Roman"/>
          <w:sz w:val="24"/>
          <w:szCs w:val="24"/>
          <w:lang w:val="en-US"/>
        </w:rPr>
        <w:t>mustn</w:t>
      </w:r>
      <w:proofErr w:type="spellEnd"/>
      <w:r w:rsidRPr="00563A9D">
        <w:rPr>
          <w:rFonts w:ascii="Times New Roman" w:hAnsi="Times New Roman" w:cs="Times New Roman"/>
          <w:sz w:val="24"/>
          <w:szCs w:val="24"/>
        </w:rPr>
        <w:t>’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63A9D">
        <w:rPr>
          <w:rFonts w:ascii="Times New Roman" w:hAnsi="Times New Roman" w:cs="Times New Roman"/>
          <w:sz w:val="24"/>
          <w:szCs w:val="24"/>
        </w:rPr>
        <w:t xml:space="preserve">) и 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63A9D">
        <w:rPr>
          <w:rFonts w:ascii="Times New Roman" w:hAnsi="Times New Roman" w:cs="Times New Roman"/>
          <w:sz w:val="24"/>
          <w:szCs w:val="24"/>
        </w:rPr>
        <w:t xml:space="preserve"> (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63A9D">
        <w:rPr>
          <w:rFonts w:ascii="Times New Roman" w:hAnsi="Times New Roman" w:cs="Times New Roman"/>
          <w:sz w:val="24"/>
          <w:szCs w:val="24"/>
        </w:rPr>
        <w:t>’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63A9D">
        <w:rPr>
          <w:rFonts w:ascii="Times New Roman" w:hAnsi="Times New Roman" w:cs="Times New Roman"/>
          <w:sz w:val="24"/>
          <w:szCs w:val="24"/>
        </w:rPr>
        <w:t>)  для выражения долженствования (запрета) и умения(неумения) соответственно;</w:t>
      </w:r>
    </w:p>
    <w:p w:rsidR="00A743A5" w:rsidRPr="00563A9D" w:rsidRDefault="00A743A5" w:rsidP="00612DE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A9D">
        <w:rPr>
          <w:rFonts w:ascii="Times New Roman" w:hAnsi="Times New Roman" w:cs="Times New Roman"/>
          <w:sz w:val="24"/>
          <w:szCs w:val="24"/>
        </w:rPr>
        <w:t>свободновладетьвустнойиписьменнойречивременами</w:t>
      </w:r>
      <w:r w:rsidRPr="00563A9D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Continuous, Present Simple, Past Simple, Future Simple.</w:t>
      </w:r>
    </w:p>
    <w:p w:rsidR="00D00340" w:rsidRPr="00563A9D" w:rsidRDefault="00D00340" w:rsidP="00A74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43A5" w:rsidRPr="00563A9D" w:rsidRDefault="00A743A5" w:rsidP="00A74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A9D">
        <w:rPr>
          <w:rFonts w:ascii="Times New Roman" w:hAnsi="Times New Roman" w:cs="Times New Roman"/>
          <w:b/>
          <w:sz w:val="24"/>
          <w:szCs w:val="24"/>
        </w:rPr>
        <w:t>Лексика: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говорить о преимуществах и недостатках жизни в городе и в деревне;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понимать и рассказывать истории по теме «Пикник», «Отдых на природе»;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характеризовать человека и места с использованием множества прилагательных (синонимов и антонимов);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называть и писать школьные предметы, а также давать им характеристику, используя разные прилагательные;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рассказывать о своих хобби, кружках и занятиях по интересам;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использовать в речи разные наречия;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говорить о разных жанрах книг, о своих литературных предпочтениях;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говорить о современных гаджетах;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составлять рецепты разных блюд с использованием лексики по темам «Еда», «Посуда», «Меры веса  объёма»;</w:t>
      </w:r>
    </w:p>
    <w:p w:rsidR="00A743A5" w:rsidRPr="00563A9D" w:rsidRDefault="00A743A5" w:rsidP="00612D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9D">
        <w:rPr>
          <w:rFonts w:ascii="Times New Roman" w:hAnsi="Times New Roman" w:cs="Times New Roman"/>
          <w:sz w:val="24"/>
          <w:szCs w:val="24"/>
        </w:rPr>
        <w:t>вести беседу на вечеринках и праздниках с использованием лексики на эту тему.</w:t>
      </w:r>
    </w:p>
    <w:p w:rsidR="00A743A5" w:rsidRDefault="00A743A5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64C" w:rsidRDefault="0006164C" w:rsidP="00E06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0233" w:rsidRPr="009D5F18" w:rsidRDefault="009D5F18" w:rsidP="009D5F1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11. </w:t>
      </w:r>
      <w:r w:rsidR="00227D1F" w:rsidRPr="009D5F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СПИСОК МЕТОДИЧЕСКОЙ ЛИТЕРАТУРЫ</w:t>
      </w:r>
    </w:p>
    <w:p w:rsidR="00773CA7" w:rsidRPr="00773CA7" w:rsidRDefault="00773CA7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7BDD" w:rsidRPr="00305A2B" w:rsidRDefault="003D292B" w:rsidP="00612DE2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</w:t>
      </w:r>
      <w:r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sbox</w:t>
      </w:r>
      <w:r w:rsidR="00CD41BB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="00CD41B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CD41B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Pupil</w:t>
      </w:r>
      <w:r w:rsidR="00CD41BB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 w:rsidR="00CD41B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sBook</w:t>
      </w:r>
      <w:proofErr w:type="spellEnd"/>
      <w:r w:rsidR="00CD41BB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CarolineNixon</w:t>
      </w:r>
      <w:r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&amp;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Michael</w:t>
      </w:r>
      <w:r w:rsidR="00CD41B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Tomlinson</w:t>
      </w:r>
      <w:proofErr w:type="spellEnd"/>
      <w:r w:rsidR="009B7BDD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="00CD41BB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CambridgeUniversityPress</w:t>
      </w:r>
      <w:proofErr w:type="spellEnd"/>
      <w:r w:rsidR="009B7BDD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</w:t>
      </w:r>
      <w:r w:rsidR="001C408E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</w:t>
      </w:r>
      <w:r w:rsidR="009B7BDD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</w:t>
      </w:r>
      <w:r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sbox</w:t>
      </w:r>
      <w:r w:rsidR="009B7BDD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Workbook</w:t>
      </w:r>
      <w:r w:rsidR="009B7BDD"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Caroline</w:t>
      </w:r>
      <w:r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Nixon</w:t>
      </w:r>
      <w:r w:rsidRPr="00305A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&amp; Michael Tomlinson –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Cambridge University Press, 2017</w:t>
      </w:r>
    </w:p>
    <w:p w:rsidR="009B7BDD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1. Teacher’s Book 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9B7BDD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Kid’s box 1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.Audio CD.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9B7BDD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1. Flashcards/Caroline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2. Pupil’s Book/Caroline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2. Workbook/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Kid’s box 2. Teacher’s Book / Caroline Nixon &amp; Michael Tomlinson – Cambridge University P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2.Audio CD.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2. Flashcards/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3. Pupil’s Book/Caroline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Kid’s box 3. Workbook/ Caroline Nixon &amp; Michael Tomlinson –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3. Teacher’s Book 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3.Audio CD.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3. Flashcards/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B81DBD" w:rsidRPr="00563A9D" w:rsidRDefault="00B81DBD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3. Teacher’s Resource Pack/Caroline Nixon &amp; Michael Tomlinson – Cambridge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University Press, 2017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4. Pupil’s Book/Caroline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4. Workbook/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4. Teacher’s Book 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CD41BB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4.Audio CD.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9B7BDD" w:rsidRPr="00563A9D" w:rsidRDefault="00CD41BB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Kid’s box 4. Flashcards/ Caroline Nixon &amp; Michael Tomlinson – 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Press, 2017</w:t>
      </w:r>
    </w:p>
    <w:p w:rsidR="00B81DBD" w:rsidRDefault="00B81DBD" w:rsidP="00612D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Kid’s box 4. Teacher’s Resource Pack/ /Caroline Nixon &amp; Michael Tomlinson – C</w:t>
      </w:r>
      <w:r w:rsidR="001C408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ambridge University Press, 2017</w:t>
      </w:r>
    </w:p>
    <w:p w:rsidR="00244CE1" w:rsidRPr="00563A9D" w:rsidRDefault="00244CE1" w:rsidP="00244C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B7BDD" w:rsidRPr="009D5F18" w:rsidRDefault="009D5F18" w:rsidP="009D5F1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12. </w:t>
      </w:r>
      <w:r w:rsidR="009B7BDD" w:rsidRPr="009D5F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ДОПОЛНИТЕЛЬНОЙ МЕТОДИЧЕСКОЙ ЛИТЕРАТУРЫ</w:t>
      </w:r>
    </w:p>
    <w:p w:rsidR="009B7BDD" w:rsidRPr="00563A9D" w:rsidRDefault="00B81DBD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Грамматика. Сборник упражнений. </w:t>
      </w:r>
      <w:r w:rsidR="001A309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8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-е. / Ю. Б.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1A309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B7BD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BDD" w:rsidRPr="00563A9D" w:rsidRDefault="009B7BDD" w:rsidP="00244CE1">
      <w:pPr>
        <w:shd w:val="clear" w:color="auto" w:fill="FFFFFF"/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примеры по английскому языку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Барашкова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Экзамен»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1A3090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BDD" w:rsidRPr="00563A9D" w:rsidRDefault="009B7BDD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Eyes open 1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Ben Goldstein &amp;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Ceri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Jones with Emma 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Heyderman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Cambridge University Press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81DBD" w:rsidRPr="00563A9D" w:rsidRDefault="00B81DBD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Eyes open 2/Ben Goldstein &amp;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Ceri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Jones with Emma </w:t>
      </w:r>
      <w:proofErr w:type="spellStart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Heyderman</w:t>
      </w:r>
      <w:proofErr w:type="spellEnd"/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Cambridge University Press, 2015</w:t>
      </w:r>
    </w:p>
    <w:p w:rsidR="00B81DBD" w:rsidRPr="00563A9D" w:rsidRDefault="002A3D9E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Eyes open 3/Ben Goldstein &amp;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Ceri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Jones with Emma 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Heyderman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Cambridge University Press, 2015</w:t>
      </w:r>
    </w:p>
    <w:p w:rsidR="00B81DBD" w:rsidRPr="00563A9D" w:rsidRDefault="002A3D9E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Eyes open 4/Ben Goldstein &amp;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Ceri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Jones with Emma </w:t>
      </w:r>
      <w:proofErr w:type="spellStart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Heyderman</w:t>
      </w:r>
      <w:proofErr w:type="spellEnd"/>
      <w:r w:rsidR="00B81DBD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Cambridge University Press, 2015</w:t>
      </w:r>
    </w:p>
    <w:p w:rsidR="009B7BDD" w:rsidRPr="008B7C3F" w:rsidRDefault="009B7BDD" w:rsidP="00244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для подготовки к ЕГЭ по английскому языку:</w:t>
      </w:r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тематических блоков</w:t>
      </w: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/Е.С. </w:t>
      </w:r>
      <w:proofErr w:type="spellStart"/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Музланова-АСТ</w:t>
      </w:r>
      <w:proofErr w:type="spellEnd"/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2A3D9E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F5D54"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2810D2" w:rsidRPr="00563A9D" w:rsidRDefault="009B7BDD" w:rsidP="00A743A5">
      <w:pPr>
        <w:shd w:val="clear" w:color="auto" w:fill="F6F6F6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A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sectPr w:rsidR="002810D2" w:rsidRPr="00563A9D" w:rsidSect="006534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D2" w:rsidRDefault="002C0DD2" w:rsidP="00CB6614">
      <w:pPr>
        <w:spacing w:after="0" w:line="240" w:lineRule="auto"/>
      </w:pPr>
      <w:r>
        <w:separator/>
      </w:r>
    </w:p>
  </w:endnote>
  <w:endnote w:type="continuationSeparator" w:id="0">
    <w:p w:rsidR="002C0DD2" w:rsidRDefault="002C0DD2" w:rsidP="00CB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735376"/>
      <w:docPartObj>
        <w:docPartGallery w:val="Page Numbers (Bottom of Page)"/>
        <w:docPartUnique/>
      </w:docPartObj>
    </w:sdtPr>
    <w:sdtContent>
      <w:p w:rsidR="00DE5AD1" w:rsidRDefault="00EB44E0">
        <w:pPr>
          <w:pStyle w:val="a6"/>
          <w:jc w:val="right"/>
        </w:pPr>
        <w:r>
          <w:fldChar w:fldCharType="begin"/>
        </w:r>
        <w:r w:rsidR="00DE5AD1">
          <w:instrText>PAGE   \* MERGEFORMAT</w:instrText>
        </w:r>
        <w:r>
          <w:fldChar w:fldCharType="separate"/>
        </w:r>
        <w:r w:rsidR="009E311E">
          <w:rPr>
            <w:noProof/>
          </w:rPr>
          <w:t>2</w:t>
        </w:r>
        <w:r>
          <w:fldChar w:fldCharType="end"/>
        </w:r>
      </w:p>
    </w:sdtContent>
  </w:sdt>
  <w:p w:rsidR="00DE5AD1" w:rsidRDefault="00DE5A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D2" w:rsidRDefault="002C0DD2" w:rsidP="00CB6614">
      <w:pPr>
        <w:spacing w:after="0" w:line="240" w:lineRule="auto"/>
      </w:pPr>
      <w:r>
        <w:separator/>
      </w:r>
    </w:p>
  </w:footnote>
  <w:footnote w:type="continuationSeparator" w:id="0">
    <w:p w:rsidR="002C0DD2" w:rsidRDefault="002C0DD2" w:rsidP="00CB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1" w:rsidRDefault="00DE5AD1" w:rsidP="00F72267">
    <w:pPr>
      <w:pStyle w:val="a4"/>
      <w:tabs>
        <w:tab w:val="clear" w:pos="4677"/>
        <w:tab w:val="clear" w:pos="9355"/>
        <w:tab w:val="left" w:pos="88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89F"/>
    <w:multiLevelType w:val="hybridMultilevel"/>
    <w:tmpl w:val="D78E0638"/>
    <w:lvl w:ilvl="0" w:tplc="0CA4639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205C"/>
    <w:multiLevelType w:val="hybridMultilevel"/>
    <w:tmpl w:val="2D3A99E6"/>
    <w:lvl w:ilvl="0" w:tplc="6DF4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2F4C"/>
    <w:multiLevelType w:val="hybridMultilevel"/>
    <w:tmpl w:val="5DEA5390"/>
    <w:lvl w:ilvl="0" w:tplc="ACD60CE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71F0F"/>
    <w:multiLevelType w:val="hybridMultilevel"/>
    <w:tmpl w:val="8E9C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52F83"/>
    <w:multiLevelType w:val="hybridMultilevel"/>
    <w:tmpl w:val="E86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45625"/>
    <w:multiLevelType w:val="hybridMultilevel"/>
    <w:tmpl w:val="44AA9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B7AA3"/>
    <w:multiLevelType w:val="hybridMultilevel"/>
    <w:tmpl w:val="2B10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700A"/>
    <w:multiLevelType w:val="hybridMultilevel"/>
    <w:tmpl w:val="C29A2E0E"/>
    <w:lvl w:ilvl="0" w:tplc="6DF4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12B2A"/>
    <w:multiLevelType w:val="hybridMultilevel"/>
    <w:tmpl w:val="5694C3FC"/>
    <w:lvl w:ilvl="0" w:tplc="24B24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17A74"/>
    <w:multiLevelType w:val="hybridMultilevel"/>
    <w:tmpl w:val="4044F6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DD"/>
    <w:rsid w:val="00045530"/>
    <w:rsid w:val="0005181A"/>
    <w:rsid w:val="00056D50"/>
    <w:rsid w:val="0006164C"/>
    <w:rsid w:val="000755AD"/>
    <w:rsid w:val="000832FB"/>
    <w:rsid w:val="000B6981"/>
    <w:rsid w:val="000E2D80"/>
    <w:rsid w:val="000E77B3"/>
    <w:rsid w:val="001658C7"/>
    <w:rsid w:val="00183270"/>
    <w:rsid w:val="0018368D"/>
    <w:rsid w:val="001870BA"/>
    <w:rsid w:val="00187C63"/>
    <w:rsid w:val="001A3090"/>
    <w:rsid w:val="001B6979"/>
    <w:rsid w:val="001C408E"/>
    <w:rsid w:val="001C5E63"/>
    <w:rsid w:val="001E250F"/>
    <w:rsid w:val="00200BF4"/>
    <w:rsid w:val="002050B4"/>
    <w:rsid w:val="00205AA1"/>
    <w:rsid w:val="00227D1F"/>
    <w:rsid w:val="00244CE1"/>
    <w:rsid w:val="002522C3"/>
    <w:rsid w:val="00272008"/>
    <w:rsid w:val="002810D2"/>
    <w:rsid w:val="00291640"/>
    <w:rsid w:val="0029421E"/>
    <w:rsid w:val="002960A9"/>
    <w:rsid w:val="002A3D9E"/>
    <w:rsid w:val="002B5ECD"/>
    <w:rsid w:val="002B6AF6"/>
    <w:rsid w:val="002C0DD2"/>
    <w:rsid w:val="002F09DC"/>
    <w:rsid w:val="002F1F94"/>
    <w:rsid w:val="00305A2B"/>
    <w:rsid w:val="003302CC"/>
    <w:rsid w:val="0033305E"/>
    <w:rsid w:val="00347DE7"/>
    <w:rsid w:val="00353EAA"/>
    <w:rsid w:val="00370206"/>
    <w:rsid w:val="00397604"/>
    <w:rsid w:val="003B7E57"/>
    <w:rsid w:val="003D292B"/>
    <w:rsid w:val="003E038D"/>
    <w:rsid w:val="00427F0C"/>
    <w:rsid w:val="004376BB"/>
    <w:rsid w:val="00443FC8"/>
    <w:rsid w:val="004449EB"/>
    <w:rsid w:val="00454A15"/>
    <w:rsid w:val="00474A25"/>
    <w:rsid w:val="004A2C95"/>
    <w:rsid w:val="004E0E33"/>
    <w:rsid w:val="0053669A"/>
    <w:rsid w:val="00555D69"/>
    <w:rsid w:val="00563A9D"/>
    <w:rsid w:val="00567A3B"/>
    <w:rsid w:val="005704CB"/>
    <w:rsid w:val="00585655"/>
    <w:rsid w:val="00587C76"/>
    <w:rsid w:val="005C323A"/>
    <w:rsid w:val="005D00BE"/>
    <w:rsid w:val="00610049"/>
    <w:rsid w:val="00612DE2"/>
    <w:rsid w:val="00630565"/>
    <w:rsid w:val="0065004C"/>
    <w:rsid w:val="00653495"/>
    <w:rsid w:val="00654675"/>
    <w:rsid w:val="00661CBB"/>
    <w:rsid w:val="006B4153"/>
    <w:rsid w:val="006C4858"/>
    <w:rsid w:val="006E427B"/>
    <w:rsid w:val="006E5947"/>
    <w:rsid w:val="006E6583"/>
    <w:rsid w:val="006F0089"/>
    <w:rsid w:val="006F25B8"/>
    <w:rsid w:val="0070184B"/>
    <w:rsid w:val="00710E78"/>
    <w:rsid w:val="00731B53"/>
    <w:rsid w:val="00735C66"/>
    <w:rsid w:val="0075080F"/>
    <w:rsid w:val="0075575C"/>
    <w:rsid w:val="00766223"/>
    <w:rsid w:val="00773CA7"/>
    <w:rsid w:val="00784B45"/>
    <w:rsid w:val="007B0B6E"/>
    <w:rsid w:val="007D36DA"/>
    <w:rsid w:val="007D58ED"/>
    <w:rsid w:val="007F2395"/>
    <w:rsid w:val="00807404"/>
    <w:rsid w:val="00841163"/>
    <w:rsid w:val="008521F8"/>
    <w:rsid w:val="0085539A"/>
    <w:rsid w:val="008631E4"/>
    <w:rsid w:val="008769E1"/>
    <w:rsid w:val="008B236F"/>
    <w:rsid w:val="008B7563"/>
    <w:rsid w:val="008B7C3F"/>
    <w:rsid w:val="008F5D54"/>
    <w:rsid w:val="00912B53"/>
    <w:rsid w:val="009143DA"/>
    <w:rsid w:val="009353F3"/>
    <w:rsid w:val="00940A32"/>
    <w:rsid w:val="00945104"/>
    <w:rsid w:val="00946DD6"/>
    <w:rsid w:val="009579DC"/>
    <w:rsid w:val="00976044"/>
    <w:rsid w:val="00984A70"/>
    <w:rsid w:val="00994A1F"/>
    <w:rsid w:val="009A69F4"/>
    <w:rsid w:val="009B7BDD"/>
    <w:rsid w:val="009C0168"/>
    <w:rsid w:val="009C0552"/>
    <w:rsid w:val="009C55D0"/>
    <w:rsid w:val="009D4452"/>
    <w:rsid w:val="009D5F18"/>
    <w:rsid w:val="009E311E"/>
    <w:rsid w:val="00A21EAE"/>
    <w:rsid w:val="00A22567"/>
    <w:rsid w:val="00A343C6"/>
    <w:rsid w:val="00A34DBC"/>
    <w:rsid w:val="00A371BA"/>
    <w:rsid w:val="00A37B2B"/>
    <w:rsid w:val="00A41C42"/>
    <w:rsid w:val="00A743A5"/>
    <w:rsid w:val="00A80B27"/>
    <w:rsid w:val="00A920EB"/>
    <w:rsid w:val="00AB21AA"/>
    <w:rsid w:val="00AB45BB"/>
    <w:rsid w:val="00AB4895"/>
    <w:rsid w:val="00AC1A64"/>
    <w:rsid w:val="00B24CD1"/>
    <w:rsid w:val="00B62206"/>
    <w:rsid w:val="00B62B37"/>
    <w:rsid w:val="00B706C8"/>
    <w:rsid w:val="00B81DBD"/>
    <w:rsid w:val="00BA2206"/>
    <w:rsid w:val="00BA6529"/>
    <w:rsid w:val="00BF3973"/>
    <w:rsid w:val="00C10019"/>
    <w:rsid w:val="00C20A1A"/>
    <w:rsid w:val="00C22EC5"/>
    <w:rsid w:val="00C53C16"/>
    <w:rsid w:val="00CA1938"/>
    <w:rsid w:val="00CB321E"/>
    <w:rsid w:val="00CB6614"/>
    <w:rsid w:val="00CD41BB"/>
    <w:rsid w:val="00D00340"/>
    <w:rsid w:val="00D4290B"/>
    <w:rsid w:val="00D55C5A"/>
    <w:rsid w:val="00D7022A"/>
    <w:rsid w:val="00D7299A"/>
    <w:rsid w:val="00D774BD"/>
    <w:rsid w:val="00D86F22"/>
    <w:rsid w:val="00DB6293"/>
    <w:rsid w:val="00DC03FB"/>
    <w:rsid w:val="00DC4991"/>
    <w:rsid w:val="00DE5AD1"/>
    <w:rsid w:val="00DF5CC2"/>
    <w:rsid w:val="00DF5CD9"/>
    <w:rsid w:val="00DF74E3"/>
    <w:rsid w:val="00E06AAB"/>
    <w:rsid w:val="00E139DF"/>
    <w:rsid w:val="00E22966"/>
    <w:rsid w:val="00E5746F"/>
    <w:rsid w:val="00EA652E"/>
    <w:rsid w:val="00EB0DD0"/>
    <w:rsid w:val="00EB44E0"/>
    <w:rsid w:val="00ED2F6B"/>
    <w:rsid w:val="00ED7EBF"/>
    <w:rsid w:val="00EE14CC"/>
    <w:rsid w:val="00EE55B1"/>
    <w:rsid w:val="00F20055"/>
    <w:rsid w:val="00F306BF"/>
    <w:rsid w:val="00F35E18"/>
    <w:rsid w:val="00F70233"/>
    <w:rsid w:val="00F72267"/>
    <w:rsid w:val="00F7276D"/>
    <w:rsid w:val="00F91D7A"/>
    <w:rsid w:val="00F978C7"/>
    <w:rsid w:val="00FA1B60"/>
    <w:rsid w:val="00FB2AFE"/>
    <w:rsid w:val="00FC0220"/>
    <w:rsid w:val="00FD1D9C"/>
    <w:rsid w:val="00FE3134"/>
    <w:rsid w:val="00FE573D"/>
    <w:rsid w:val="00FE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614"/>
  </w:style>
  <w:style w:type="paragraph" w:styleId="a6">
    <w:name w:val="footer"/>
    <w:basedOn w:val="a"/>
    <w:link w:val="a7"/>
    <w:uiPriority w:val="99"/>
    <w:unhideWhenUsed/>
    <w:rsid w:val="00CB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614"/>
  </w:style>
  <w:style w:type="paragraph" w:styleId="a8">
    <w:name w:val="List Paragraph"/>
    <w:basedOn w:val="a"/>
    <w:uiPriority w:val="34"/>
    <w:qFormat/>
    <w:rsid w:val="00B81D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58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614"/>
  </w:style>
  <w:style w:type="paragraph" w:styleId="a6">
    <w:name w:val="footer"/>
    <w:basedOn w:val="a"/>
    <w:link w:val="a7"/>
    <w:uiPriority w:val="99"/>
    <w:unhideWhenUsed/>
    <w:rsid w:val="00CB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614"/>
  </w:style>
  <w:style w:type="paragraph" w:styleId="a8">
    <w:name w:val="List Paragraph"/>
    <w:basedOn w:val="a"/>
    <w:uiPriority w:val="34"/>
    <w:qFormat/>
    <w:rsid w:val="00B81D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58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764122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3B79-5E88-4896-9B00-F92F95B5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Мухаммад</dc:creator>
  <cp:lastModifiedBy>Пользователь Windows</cp:lastModifiedBy>
  <cp:revision>17</cp:revision>
  <cp:lastPrinted>2022-04-28T12:44:00Z</cp:lastPrinted>
  <dcterms:created xsi:type="dcterms:W3CDTF">2022-04-20T14:32:00Z</dcterms:created>
  <dcterms:modified xsi:type="dcterms:W3CDTF">2024-09-26T08:11:00Z</dcterms:modified>
</cp:coreProperties>
</file>